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61E4C" w14:textId="77777777" w:rsidR="00B052F6" w:rsidRPr="00372F22" w:rsidRDefault="00B052F6" w:rsidP="00D57AFB">
      <w:pPr>
        <w:pStyle w:val="ps1Char"/>
      </w:pPr>
      <w:bookmarkStart w:id="0" w:name="_GoBack"/>
    </w:p>
    <w:tbl>
      <w:tblPr>
        <w:bidiVisual/>
        <w:tblW w:w="5000" w:type="pct"/>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016"/>
        <w:gridCol w:w="5087"/>
        <w:gridCol w:w="2967"/>
      </w:tblGrid>
      <w:tr w:rsidR="002C439E" w:rsidRPr="00372F22" w14:paraId="742FB37E"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1BFFEED9" w14:textId="77777777" w:rsidR="002C439E" w:rsidRPr="00372F22" w:rsidRDefault="002C439E" w:rsidP="00492CF4">
            <w:pPr>
              <w:spacing w:after="0" w:line="240" w:lineRule="auto"/>
              <w:jc w:val="center"/>
              <w:rPr>
                <w:rFonts w:asciiTheme="majorBidi" w:eastAsia="Times New Roman" w:hAnsiTheme="majorBidi" w:cstheme="majorBidi"/>
                <w:sz w:val="24"/>
                <w:szCs w:val="24"/>
              </w:rPr>
            </w:pPr>
            <w:r w:rsidRPr="00372F22">
              <w:rPr>
                <w:rFonts w:asciiTheme="majorBidi" w:hAnsiTheme="majorBidi" w:cstheme="majorBidi"/>
                <w:sz w:val="24"/>
                <w:lang w:bidi="ar-JO"/>
              </w:rPr>
              <w:t>EXC-01-02-02A</w:t>
            </w:r>
          </w:p>
        </w:tc>
        <w:tc>
          <w:tcPr>
            <w:tcW w:w="2526" w:type="pct"/>
            <w:tcBorders>
              <w:top w:val="single" w:sz="4" w:space="0" w:color="auto"/>
              <w:left w:val="single" w:sz="4" w:space="0" w:color="auto"/>
              <w:bottom w:val="single" w:sz="4" w:space="0" w:color="auto"/>
              <w:right w:val="single" w:sz="4" w:space="0" w:color="auto"/>
            </w:tcBorders>
            <w:vAlign w:val="center"/>
          </w:tcPr>
          <w:p w14:paraId="447ABD38" w14:textId="77777777" w:rsidR="002C439E" w:rsidRPr="00372F22" w:rsidRDefault="002C439E" w:rsidP="00492CF4">
            <w:pPr>
              <w:spacing w:after="0" w:line="240" w:lineRule="auto"/>
              <w:rPr>
                <w:rFonts w:asciiTheme="majorBidi" w:hAnsiTheme="majorBidi" w:cstheme="majorBidi"/>
                <w:b/>
                <w:bCs/>
                <w:sz w:val="24"/>
                <w:szCs w:val="24"/>
                <w:lang w:val="en-GB" w:eastAsia="en-GB" w:bidi="ar-JO"/>
              </w:rPr>
            </w:pPr>
            <w:r w:rsidRPr="00372F22">
              <w:rPr>
                <w:rFonts w:asciiTheme="majorBidi" w:hAnsiTheme="majorBidi" w:cstheme="majorBidi"/>
                <w:b/>
                <w:bCs/>
                <w:lang w:eastAsia="en-GB" w:bidi="ar-JO"/>
              </w:rPr>
              <w:t>Form Number</w:t>
            </w:r>
          </w:p>
        </w:tc>
        <w:tc>
          <w:tcPr>
            <w:tcW w:w="1473" w:type="pct"/>
            <w:vMerge w:val="restart"/>
            <w:tcBorders>
              <w:top w:val="single" w:sz="4" w:space="0" w:color="auto"/>
              <w:left w:val="single" w:sz="4" w:space="0" w:color="auto"/>
              <w:right w:val="single" w:sz="4" w:space="0" w:color="auto"/>
            </w:tcBorders>
          </w:tcPr>
          <w:p w14:paraId="33B9E4A3" w14:textId="77777777" w:rsidR="002C439E" w:rsidRPr="00372F22" w:rsidRDefault="002C439E" w:rsidP="00492CF4">
            <w:pPr>
              <w:spacing w:after="0" w:line="240" w:lineRule="auto"/>
              <w:rPr>
                <w:rFonts w:asciiTheme="majorBidi" w:hAnsiTheme="majorBidi" w:cstheme="majorBidi"/>
                <w:b/>
                <w:bCs/>
                <w:sz w:val="36"/>
                <w:szCs w:val="36"/>
                <w:lang w:bidi="ar-JO"/>
              </w:rPr>
            </w:pPr>
            <w:r w:rsidRPr="00372F22">
              <w:rPr>
                <w:rFonts w:asciiTheme="majorBidi" w:hAnsiTheme="majorBidi" w:cstheme="majorBidi"/>
                <w:b/>
                <w:bCs/>
                <w:sz w:val="36"/>
                <w:szCs w:val="36"/>
                <w:lang w:bidi="ar-JO"/>
              </w:rPr>
              <w:t>Form:</w:t>
            </w:r>
          </w:p>
          <w:p w14:paraId="7D850C24" w14:textId="77777777" w:rsidR="002C439E" w:rsidRPr="00372F22" w:rsidRDefault="002C439E" w:rsidP="00492CF4">
            <w:pPr>
              <w:spacing w:after="0" w:line="240" w:lineRule="auto"/>
              <w:rPr>
                <w:rFonts w:asciiTheme="majorBidi" w:hAnsiTheme="majorBidi" w:cstheme="majorBidi"/>
                <w:b/>
                <w:bCs/>
                <w:sz w:val="24"/>
                <w:szCs w:val="24"/>
                <w:lang w:bidi="ar-JO"/>
              </w:rPr>
            </w:pPr>
            <w:r w:rsidRPr="00372F22">
              <w:rPr>
                <w:rFonts w:asciiTheme="majorBidi" w:hAnsiTheme="majorBidi" w:cstheme="majorBidi"/>
                <w:b/>
                <w:bCs/>
                <w:sz w:val="36"/>
                <w:szCs w:val="36"/>
                <w:lang w:bidi="ar-JO"/>
              </w:rPr>
              <w:t>Course Syllabus</w:t>
            </w:r>
          </w:p>
        </w:tc>
      </w:tr>
      <w:tr w:rsidR="002C439E" w:rsidRPr="00372F22" w14:paraId="26DFD573"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6505D0B2" w14:textId="77777777" w:rsidR="002C439E" w:rsidRPr="00372F22" w:rsidRDefault="002C439E" w:rsidP="00492CF4">
            <w:pPr>
              <w:spacing w:after="0" w:line="240" w:lineRule="auto"/>
              <w:ind w:left="360" w:hanging="360"/>
              <w:jc w:val="center"/>
              <w:rPr>
                <w:rFonts w:asciiTheme="majorBidi" w:hAnsiTheme="majorBidi" w:cstheme="majorBidi"/>
                <w:color w:val="000000" w:themeColor="text1"/>
                <w:sz w:val="24"/>
                <w:rtl/>
              </w:rPr>
            </w:pPr>
            <w:r w:rsidRPr="00372F22">
              <w:rPr>
                <w:rFonts w:asciiTheme="majorBidi" w:hAnsiTheme="majorBidi" w:cstheme="majorBidi"/>
                <w:color w:val="000000" w:themeColor="text1"/>
                <w:sz w:val="24"/>
              </w:rPr>
              <w:t>2/3/24/2022/2963</w:t>
            </w:r>
          </w:p>
          <w:p w14:paraId="2B243A78" w14:textId="77777777" w:rsidR="002C439E" w:rsidRPr="00372F22" w:rsidRDefault="002C439E" w:rsidP="00492CF4">
            <w:pPr>
              <w:spacing w:after="0" w:line="240" w:lineRule="auto"/>
              <w:jc w:val="center"/>
              <w:rPr>
                <w:rFonts w:asciiTheme="majorBidi" w:hAnsiTheme="majorBidi" w:cstheme="majorBidi"/>
                <w:sz w:val="24"/>
                <w:szCs w:val="24"/>
                <w:rtl/>
                <w:lang w:bidi="ar-JO"/>
              </w:rPr>
            </w:pPr>
            <w:r w:rsidRPr="00372F22">
              <w:rPr>
                <w:rFonts w:asciiTheme="majorBidi" w:hAnsiTheme="majorBidi" w:cstheme="majorBidi"/>
                <w:color w:val="000000" w:themeColor="text1"/>
                <w:sz w:val="24"/>
              </w:rPr>
              <w:t>05/12/2022</w:t>
            </w:r>
          </w:p>
        </w:tc>
        <w:tc>
          <w:tcPr>
            <w:tcW w:w="2526" w:type="pct"/>
            <w:tcBorders>
              <w:top w:val="single" w:sz="4" w:space="0" w:color="auto"/>
              <w:left w:val="single" w:sz="4" w:space="0" w:color="auto"/>
              <w:bottom w:val="single" w:sz="4" w:space="0" w:color="auto"/>
              <w:right w:val="single" w:sz="4" w:space="0" w:color="auto"/>
            </w:tcBorders>
            <w:vAlign w:val="center"/>
          </w:tcPr>
          <w:p w14:paraId="27E3E676" w14:textId="77777777" w:rsidR="002C439E" w:rsidRPr="00372F22" w:rsidRDefault="002C439E" w:rsidP="00492CF4">
            <w:pPr>
              <w:spacing w:after="0" w:line="240" w:lineRule="auto"/>
              <w:rPr>
                <w:rFonts w:asciiTheme="majorBidi" w:hAnsiTheme="majorBidi" w:cstheme="majorBidi"/>
                <w:b/>
                <w:bCs/>
                <w:sz w:val="24"/>
                <w:szCs w:val="24"/>
                <w:rtl/>
                <w:lang w:val="en-GB" w:eastAsia="en-GB" w:bidi="ar-JO"/>
              </w:rPr>
            </w:pPr>
            <w:r w:rsidRPr="00372F22">
              <w:rPr>
                <w:rFonts w:asciiTheme="majorBidi" w:hAnsiTheme="majorBidi" w:cstheme="majorBidi"/>
                <w:b/>
                <w:bCs/>
                <w:lang w:eastAsia="en-GB" w:bidi="ar-JO"/>
              </w:rPr>
              <w:t>Issue Number and Date</w:t>
            </w:r>
          </w:p>
        </w:tc>
        <w:tc>
          <w:tcPr>
            <w:tcW w:w="1473" w:type="pct"/>
            <w:vMerge/>
          </w:tcPr>
          <w:p w14:paraId="6D0D00AD" w14:textId="77777777" w:rsidR="002C439E" w:rsidRPr="00372F22" w:rsidRDefault="002C439E" w:rsidP="00492CF4">
            <w:pPr>
              <w:spacing w:after="0" w:line="240" w:lineRule="auto"/>
              <w:rPr>
                <w:rFonts w:asciiTheme="majorBidi" w:hAnsiTheme="majorBidi" w:cstheme="majorBidi"/>
                <w:sz w:val="24"/>
                <w:szCs w:val="24"/>
              </w:rPr>
            </w:pPr>
          </w:p>
        </w:tc>
      </w:tr>
      <w:tr w:rsidR="002C439E" w:rsidRPr="00372F22" w14:paraId="2DC1CFD2"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740C6621" w14:textId="77777777" w:rsidR="002C439E" w:rsidRPr="00372F22" w:rsidRDefault="002C439E" w:rsidP="00492CF4">
            <w:pPr>
              <w:spacing w:after="0" w:line="240" w:lineRule="auto"/>
              <w:jc w:val="center"/>
              <w:rPr>
                <w:rFonts w:asciiTheme="majorBidi" w:hAnsiTheme="majorBidi" w:cstheme="majorBidi"/>
                <w:sz w:val="24"/>
                <w:szCs w:val="24"/>
                <w:lang w:bidi="ar-JO"/>
              </w:rPr>
            </w:pPr>
          </w:p>
        </w:tc>
        <w:tc>
          <w:tcPr>
            <w:tcW w:w="2526" w:type="pct"/>
            <w:tcBorders>
              <w:top w:val="single" w:sz="4" w:space="0" w:color="auto"/>
              <w:left w:val="single" w:sz="4" w:space="0" w:color="auto"/>
              <w:bottom w:val="single" w:sz="4" w:space="0" w:color="auto"/>
              <w:right w:val="single" w:sz="4" w:space="0" w:color="auto"/>
            </w:tcBorders>
            <w:vAlign w:val="center"/>
          </w:tcPr>
          <w:p w14:paraId="1AB6F986" w14:textId="77777777" w:rsidR="002C439E" w:rsidRPr="00372F22" w:rsidRDefault="002C439E" w:rsidP="00492CF4">
            <w:pPr>
              <w:spacing w:after="0" w:line="240" w:lineRule="auto"/>
              <w:rPr>
                <w:rFonts w:asciiTheme="majorBidi" w:hAnsiTheme="majorBidi" w:cstheme="majorBidi"/>
                <w:b/>
                <w:bCs/>
                <w:sz w:val="24"/>
                <w:szCs w:val="24"/>
                <w:rtl/>
                <w:lang w:val="en-GB" w:eastAsia="en-GB" w:bidi="ar-JO"/>
              </w:rPr>
            </w:pPr>
            <w:r w:rsidRPr="00372F22">
              <w:rPr>
                <w:rFonts w:asciiTheme="majorBidi" w:hAnsiTheme="majorBidi" w:cstheme="majorBidi"/>
                <w:b/>
                <w:bCs/>
                <w:lang w:eastAsia="en-GB" w:bidi="ar-JO"/>
              </w:rPr>
              <w:t>Number and Date of Revision or Modification</w:t>
            </w:r>
          </w:p>
        </w:tc>
        <w:tc>
          <w:tcPr>
            <w:tcW w:w="1473" w:type="pct"/>
            <w:vMerge/>
          </w:tcPr>
          <w:p w14:paraId="788F5521" w14:textId="77777777" w:rsidR="002C439E" w:rsidRPr="00372F22" w:rsidRDefault="002C439E" w:rsidP="00492CF4">
            <w:pPr>
              <w:spacing w:after="0" w:line="240" w:lineRule="auto"/>
              <w:rPr>
                <w:rFonts w:asciiTheme="majorBidi" w:hAnsiTheme="majorBidi" w:cstheme="majorBidi"/>
                <w:sz w:val="24"/>
                <w:szCs w:val="24"/>
              </w:rPr>
            </w:pPr>
          </w:p>
        </w:tc>
      </w:tr>
      <w:tr w:rsidR="002C439E" w:rsidRPr="00372F22" w14:paraId="6A82F53E"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7F4E7670" w14:textId="77777777" w:rsidR="002C439E" w:rsidRPr="00372F22" w:rsidRDefault="002C439E" w:rsidP="00492CF4">
            <w:pPr>
              <w:spacing w:after="0" w:line="240" w:lineRule="auto"/>
              <w:jc w:val="center"/>
              <w:rPr>
                <w:rFonts w:asciiTheme="majorBidi" w:hAnsiTheme="majorBidi" w:cstheme="majorBidi"/>
                <w:sz w:val="24"/>
                <w:szCs w:val="24"/>
                <w:rtl/>
                <w:lang w:bidi="ar-JO"/>
              </w:rPr>
            </w:pPr>
            <w:r w:rsidRPr="00372F22">
              <w:rPr>
                <w:rFonts w:asciiTheme="majorBidi" w:hAnsiTheme="majorBidi" w:cstheme="majorBidi"/>
                <w:color w:val="000000" w:themeColor="text1"/>
                <w:sz w:val="24"/>
              </w:rPr>
              <w:t>2/3/24/2023</w:t>
            </w:r>
          </w:p>
        </w:tc>
        <w:tc>
          <w:tcPr>
            <w:tcW w:w="2526" w:type="pct"/>
            <w:tcBorders>
              <w:top w:val="single" w:sz="4" w:space="0" w:color="auto"/>
              <w:left w:val="single" w:sz="4" w:space="0" w:color="auto"/>
              <w:bottom w:val="single" w:sz="4" w:space="0" w:color="auto"/>
              <w:right w:val="single" w:sz="4" w:space="0" w:color="auto"/>
            </w:tcBorders>
            <w:vAlign w:val="center"/>
          </w:tcPr>
          <w:p w14:paraId="0022AE03" w14:textId="77777777" w:rsidR="002C439E" w:rsidRPr="00372F22" w:rsidRDefault="002C439E" w:rsidP="00492CF4">
            <w:pPr>
              <w:spacing w:after="0" w:line="240" w:lineRule="auto"/>
              <w:rPr>
                <w:rFonts w:asciiTheme="majorBidi" w:hAnsiTheme="majorBidi" w:cstheme="majorBidi"/>
                <w:b/>
                <w:bCs/>
                <w:sz w:val="24"/>
                <w:szCs w:val="24"/>
                <w:rtl/>
                <w:lang w:val="en-GB" w:eastAsia="en-GB" w:bidi="ar-JO"/>
              </w:rPr>
            </w:pPr>
            <w:r w:rsidRPr="00372F22">
              <w:rPr>
                <w:rFonts w:asciiTheme="majorBidi" w:hAnsiTheme="majorBidi" w:cstheme="majorBidi"/>
                <w:b/>
                <w:bCs/>
                <w:lang w:eastAsia="en-GB" w:bidi="ar-JO"/>
              </w:rPr>
              <w:t>Deans Council Approval Decision Number</w:t>
            </w:r>
          </w:p>
        </w:tc>
        <w:tc>
          <w:tcPr>
            <w:tcW w:w="1473" w:type="pct"/>
            <w:vMerge/>
          </w:tcPr>
          <w:p w14:paraId="4D7A5E5D" w14:textId="77777777" w:rsidR="002C439E" w:rsidRPr="00372F22" w:rsidRDefault="002C439E" w:rsidP="00492CF4">
            <w:pPr>
              <w:spacing w:after="0" w:line="240" w:lineRule="auto"/>
              <w:rPr>
                <w:rFonts w:asciiTheme="majorBidi" w:hAnsiTheme="majorBidi" w:cstheme="majorBidi"/>
                <w:sz w:val="24"/>
                <w:szCs w:val="24"/>
              </w:rPr>
            </w:pPr>
          </w:p>
        </w:tc>
      </w:tr>
      <w:tr w:rsidR="002C439E" w:rsidRPr="00372F22" w14:paraId="71FE8FED"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3D07437C" w14:textId="77777777" w:rsidR="002C439E" w:rsidRPr="00372F22" w:rsidRDefault="002C439E" w:rsidP="00492CF4">
            <w:pPr>
              <w:spacing w:after="0" w:line="240" w:lineRule="auto"/>
              <w:jc w:val="center"/>
              <w:rPr>
                <w:rFonts w:asciiTheme="majorBidi" w:hAnsiTheme="majorBidi" w:cstheme="majorBidi"/>
                <w:b/>
                <w:bCs/>
                <w:sz w:val="24"/>
                <w:szCs w:val="24"/>
                <w:lang w:bidi="ar-JO"/>
              </w:rPr>
            </w:pPr>
            <w:r w:rsidRPr="00372F22">
              <w:rPr>
                <w:rFonts w:asciiTheme="majorBidi" w:hAnsiTheme="majorBidi" w:cstheme="majorBidi"/>
                <w:color w:val="000000" w:themeColor="text1"/>
                <w:sz w:val="24"/>
              </w:rPr>
              <w:t>23/01/2023</w:t>
            </w:r>
          </w:p>
        </w:tc>
        <w:tc>
          <w:tcPr>
            <w:tcW w:w="2526" w:type="pct"/>
            <w:tcBorders>
              <w:top w:val="single" w:sz="4" w:space="0" w:color="auto"/>
              <w:left w:val="single" w:sz="4" w:space="0" w:color="auto"/>
              <w:bottom w:val="single" w:sz="4" w:space="0" w:color="auto"/>
              <w:right w:val="single" w:sz="4" w:space="0" w:color="auto"/>
            </w:tcBorders>
            <w:vAlign w:val="center"/>
          </w:tcPr>
          <w:p w14:paraId="5AB4BE77" w14:textId="77777777" w:rsidR="002C439E" w:rsidRPr="00372F22" w:rsidRDefault="002C439E" w:rsidP="00492CF4">
            <w:pPr>
              <w:spacing w:after="0" w:line="240" w:lineRule="auto"/>
              <w:rPr>
                <w:rFonts w:asciiTheme="majorBidi" w:hAnsiTheme="majorBidi" w:cstheme="majorBidi"/>
                <w:b/>
                <w:bCs/>
                <w:sz w:val="24"/>
                <w:szCs w:val="24"/>
                <w:rtl/>
                <w:lang w:val="en-GB" w:eastAsia="en-GB" w:bidi="ar-JO"/>
              </w:rPr>
            </w:pPr>
            <w:r w:rsidRPr="00372F22">
              <w:rPr>
                <w:rFonts w:asciiTheme="majorBidi" w:hAnsiTheme="majorBidi" w:cstheme="majorBidi"/>
                <w:b/>
                <w:bCs/>
                <w:lang w:eastAsia="en-GB" w:bidi="ar-JO"/>
              </w:rPr>
              <w:t>The Date of the Deans Council Approval Decision</w:t>
            </w:r>
          </w:p>
        </w:tc>
        <w:tc>
          <w:tcPr>
            <w:tcW w:w="1473" w:type="pct"/>
            <w:vMerge/>
          </w:tcPr>
          <w:p w14:paraId="62FBD3F0" w14:textId="77777777" w:rsidR="002C439E" w:rsidRPr="00372F22" w:rsidRDefault="002C439E" w:rsidP="00492CF4">
            <w:pPr>
              <w:spacing w:after="0" w:line="240" w:lineRule="auto"/>
              <w:rPr>
                <w:rFonts w:asciiTheme="majorBidi" w:hAnsiTheme="majorBidi" w:cstheme="majorBidi"/>
                <w:sz w:val="24"/>
                <w:szCs w:val="24"/>
              </w:rPr>
            </w:pPr>
          </w:p>
        </w:tc>
      </w:tr>
      <w:tr w:rsidR="002C439E" w:rsidRPr="00372F22" w14:paraId="7071E603"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4DE46CF6" w14:textId="77777777" w:rsidR="002C439E" w:rsidRPr="00372F22" w:rsidRDefault="002C439E" w:rsidP="00492CF4">
            <w:pPr>
              <w:spacing w:after="0" w:line="240" w:lineRule="auto"/>
              <w:jc w:val="center"/>
              <w:rPr>
                <w:rFonts w:asciiTheme="majorBidi" w:hAnsiTheme="majorBidi" w:cstheme="majorBidi"/>
                <w:sz w:val="24"/>
                <w:szCs w:val="24"/>
              </w:rPr>
            </w:pPr>
            <w:r w:rsidRPr="00372F22">
              <w:rPr>
                <w:rFonts w:asciiTheme="majorBidi" w:hAnsiTheme="majorBidi" w:cstheme="majorBidi"/>
                <w:lang w:bidi="ar-JO"/>
              </w:rPr>
              <w:t>06</w:t>
            </w:r>
          </w:p>
        </w:tc>
        <w:tc>
          <w:tcPr>
            <w:tcW w:w="2526" w:type="pct"/>
            <w:tcBorders>
              <w:top w:val="single" w:sz="4" w:space="0" w:color="auto"/>
              <w:left w:val="single" w:sz="4" w:space="0" w:color="auto"/>
              <w:bottom w:val="single" w:sz="4" w:space="0" w:color="auto"/>
              <w:right w:val="single" w:sz="4" w:space="0" w:color="auto"/>
            </w:tcBorders>
            <w:vAlign w:val="center"/>
          </w:tcPr>
          <w:p w14:paraId="4F34E891" w14:textId="77777777" w:rsidR="002C439E" w:rsidRPr="00372F22" w:rsidRDefault="002C439E" w:rsidP="00492CF4">
            <w:pPr>
              <w:spacing w:after="0" w:line="240" w:lineRule="auto"/>
              <w:rPr>
                <w:rFonts w:asciiTheme="majorBidi" w:hAnsiTheme="majorBidi" w:cstheme="majorBidi"/>
                <w:b/>
                <w:bCs/>
                <w:sz w:val="24"/>
                <w:szCs w:val="24"/>
                <w:lang w:val="en-GB" w:eastAsia="en-GB" w:bidi="ar-JO"/>
              </w:rPr>
            </w:pPr>
            <w:r w:rsidRPr="00372F22">
              <w:rPr>
                <w:rFonts w:asciiTheme="majorBidi" w:hAnsiTheme="majorBidi" w:cstheme="majorBidi"/>
                <w:b/>
                <w:bCs/>
                <w:lang w:eastAsia="en-GB" w:bidi="ar-JO"/>
              </w:rPr>
              <w:t>Number of Pages</w:t>
            </w:r>
          </w:p>
        </w:tc>
        <w:tc>
          <w:tcPr>
            <w:tcW w:w="1473" w:type="pct"/>
            <w:vMerge/>
          </w:tcPr>
          <w:p w14:paraId="3BCADC4A" w14:textId="77777777" w:rsidR="002C439E" w:rsidRPr="00372F22" w:rsidRDefault="002C439E" w:rsidP="00492CF4">
            <w:pPr>
              <w:spacing w:after="0" w:line="240" w:lineRule="auto"/>
              <w:rPr>
                <w:rFonts w:asciiTheme="majorBidi" w:hAnsiTheme="majorBidi" w:cstheme="majorBidi"/>
                <w:sz w:val="24"/>
                <w:szCs w:val="24"/>
              </w:rPr>
            </w:pPr>
          </w:p>
        </w:tc>
      </w:tr>
    </w:tbl>
    <w:p w14:paraId="36DF2D11" w14:textId="77777777" w:rsidR="00487F28" w:rsidRPr="00372F22" w:rsidRDefault="00487F28" w:rsidP="00D57AFB">
      <w:pPr>
        <w:pStyle w:val="ps1Char"/>
      </w:pPr>
    </w:p>
    <w:tbl>
      <w:tblPr>
        <w:tblW w:w="4952"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736"/>
        <w:gridCol w:w="4116"/>
        <w:gridCol w:w="5115"/>
      </w:tblGrid>
      <w:tr w:rsidR="00D86063" w:rsidRPr="00372F22" w14:paraId="0C5208B0" w14:textId="77777777" w:rsidTr="0071232B">
        <w:trPr>
          <w:trHeight w:val="432"/>
          <w:jc w:val="right"/>
        </w:trPr>
        <w:tc>
          <w:tcPr>
            <w:tcW w:w="369" w:type="pct"/>
            <w:vAlign w:val="center"/>
          </w:tcPr>
          <w:p w14:paraId="196F6007" w14:textId="1276AA59" w:rsidR="00D86063" w:rsidRPr="00372F22" w:rsidRDefault="00D86063" w:rsidP="00D57AFB">
            <w:pPr>
              <w:pStyle w:val="ps1Char"/>
            </w:pPr>
            <w:r w:rsidRPr="00372F22">
              <w:t>1.</w:t>
            </w:r>
          </w:p>
        </w:tc>
        <w:tc>
          <w:tcPr>
            <w:tcW w:w="2065" w:type="pct"/>
            <w:vAlign w:val="center"/>
          </w:tcPr>
          <w:p w14:paraId="44EAFD9C" w14:textId="774B28F6" w:rsidR="00D86063" w:rsidRPr="00372F22" w:rsidRDefault="00D86063" w:rsidP="00D57AFB">
            <w:pPr>
              <w:pStyle w:val="ps1Char"/>
            </w:pPr>
            <w:r w:rsidRPr="00372F22">
              <w:t xml:space="preserve">Course Title </w:t>
            </w:r>
          </w:p>
        </w:tc>
        <w:tc>
          <w:tcPr>
            <w:tcW w:w="2566" w:type="pct"/>
            <w:tcBorders>
              <w:top w:val="single" w:sz="6" w:space="0" w:color="000000"/>
              <w:left w:val="single" w:sz="6" w:space="0" w:color="000000"/>
              <w:bottom w:val="single" w:sz="6" w:space="0" w:color="000000"/>
              <w:right w:val="single" w:sz="6" w:space="0" w:color="000000"/>
            </w:tcBorders>
          </w:tcPr>
          <w:p w14:paraId="0158EB46" w14:textId="09E05007" w:rsidR="00D86063" w:rsidRPr="0026107F" w:rsidRDefault="00F26272" w:rsidP="00807EC9">
            <w:pPr>
              <w:pStyle w:val="ps2"/>
              <w:tabs>
                <w:tab w:val="clear" w:pos="576"/>
                <w:tab w:val="clear" w:pos="1152"/>
                <w:tab w:val="clear" w:pos="1728"/>
                <w:tab w:val="left" w:pos="960"/>
              </w:tabs>
              <w:spacing w:before="40" w:after="40" w:line="240" w:lineRule="auto"/>
              <w:ind w:left="-30"/>
              <w:rPr>
                <w:rFonts w:asciiTheme="majorBidi" w:hAnsiTheme="majorBidi" w:cstheme="majorBidi"/>
                <w:b w:val="0"/>
                <w:bCs w:val="0"/>
                <w:sz w:val="24"/>
                <w:highlight w:val="yellow"/>
                <w:rtl/>
                <w:lang w:bidi="ar-JO"/>
              </w:rPr>
            </w:pPr>
            <w:r w:rsidRPr="00805761">
              <w:rPr>
                <w:rFonts w:asciiTheme="majorBidi" w:hAnsiTheme="majorBidi" w:cstheme="majorBidi"/>
                <w:sz w:val="24"/>
              </w:rPr>
              <w:t>Diagnostics for prosthetics and Orthotics students</w:t>
            </w:r>
          </w:p>
        </w:tc>
      </w:tr>
      <w:tr w:rsidR="00F26272" w:rsidRPr="00372F22" w14:paraId="3C141A34" w14:textId="77777777" w:rsidTr="00B06B62">
        <w:trPr>
          <w:trHeight w:val="432"/>
          <w:jc w:val="right"/>
        </w:trPr>
        <w:tc>
          <w:tcPr>
            <w:tcW w:w="369" w:type="pct"/>
            <w:vAlign w:val="center"/>
          </w:tcPr>
          <w:p w14:paraId="4DDE5A78" w14:textId="6D71DF5D" w:rsidR="00F26272" w:rsidRPr="00372F22" w:rsidRDefault="00F26272" w:rsidP="00F26272">
            <w:pPr>
              <w:pStyle w:val="ps1Char"/>
            </w:pPr>
            <w:r w:rsidRPr="00372F22">
              <w:t>2.</w:t>
            </w:r>
          </w:p>
        </w:tc>
        <w:tc>
          <w:tcPr>
            <w:tcW w:w="2065" w:type="pct"/>
            <w:vAlign w:val="center"/>
          </w:tcPr>
          <w:p w14:paraId="4B94D5A5" w14:textId="60C3AD5B" w:rsidR="00F26272" w:rsidRPr="00372F22" w:rsidRDefault="00F26272" w:rsidP="00F26272">
            <w:pPr>
              <w:pStyle w:val="ps1Char"/>
            </w:pPr>
            <w:r w:rsidRPr="00372F22">
              <w:t xml:space="preserve">Course Number </w:t>
            </w:r>
          </w:p>
        </w:tc>
        <w:tc>
          <w:tcPr>
            <w:tcW w:w="2566" w:type="pct"/>
            <w:tcBorders>
              <w:top w:val="single" w:sz="6" w:space="0" w:color="000000"/>
              <w:left w:val="single" w:sz="6" w:space="0" w:color="000000"/>
              <w:bottom w:val="single" w:sz="6" w:space="0" w:color="000000"/>
              <w:right w:val="single" w:sz="6" w:space="0" w:color="000000"/>
            </w:tcBorders>
            <w:vAlign w:val="center"/>
          </w:tcPr>
          <w:p w14:paraId="527C786C" w14:textId="33502179" w:rsidR="00F26272" w:rsidRPr="0026107F" w:rsidRDefault="00F26272" w:rsidP="00F26272">
            <w:pPr>
              <w:pStyle w:val="ps2"/>
              <w:spacing w:before="40" w:after="40" w:line="240" w:lineRule="auto"/>
              <w:rPr>
                <w:rFonts w:asciiTheme="majorBidi" w:hAnsiTheme="majorBidi" w:cstheme="majorBidi"/>
                <w:b w:val="0"/>
                <w:bCs w:val="0"/>
                <w:sz w:val="24"/>
                <w:highlight w:val="yellow"/>
                <w:lang w:bidi="ar-JO"/>
              </w:rPr>
            </w:pPr>
            <w:r w:rsidRPr="00805761">
              <w:rPr>
                <w:rFonts w:asciiTheme="majorBidi" w:hAnsiTheme="majorBidi" w:cstheme="majorBidi"/>
                <w:sz w:val="24"/>
                <w:rtl/>
              </w:rPr>
              <w:t>1803284</w:t>
            </w:r>
          </w:p>
        </w:tc>
      </w:tr>
      <w:tr w:rsidR="00F26272" w:rsidRPr="00372F22" w14:paraId="5C8D7965" w14:textId="77777777" w:rsidTr="0071232B">
        <w:trPr>
          <w:trHeight w:val="432"/>
          <w:jc w:val="right"/>
        </w:trPr>
        <w:tc>
          <w:tcPr>
            <w:tcW w:w="369" w:type="pct"/>
            <w:vMerge w:val="restart"/>
            <w:vAlign w:val="center"/>
          </w:tcPr>
          <w:p w14:paraId="7A3207C9" w14:textId="4492D41E" w:rsidR="00F26272" w:rsidRPr="00372F22" w:rsidRDefault="00F26272" w:rsidP="00F26272">
            <w:pPr>
              <w:pStyle w:val="ps1Char"/>
            </w:pPr>
            <w:r w:rsidRPr="00372F22">
              <w:t>3.</w:t>
            </w:r>
          </w:p>
        </w:tc>
        <w:tc>
          <w:tcPr>
            <w:tcW w:w="2065" w:type="pct"/>
            <w:vAlign w:val="center"/>
          </w:tcPr>
          <w:p w14:paraId="3DEEC669" w14:textId="66418256" w:rsidR="00F26272" w:rsidRPr="00372F22" w:rsidRDefault="00F26272" w:rsidP="00F26272">
            <w:pPr>
              <w:pStyle w:val="ps1Char"/>
            </w:pPr>
            <w:r w:rsidRPr="00372F22">
              <w:t xml:space="preserve">Credit Hours (Theory, Practical) </w:t>
            </w:r>
          </w:p>
        </w:tc>
        <w:tc>
          <w:tcPr>
            <w:tcW w:w="2566" w:type="pct"/>
            <w:tcBorders>
              <w:top w:val="single" w:sz="6" w:space="0" w:color="000000"/>
              <w:left w:val="single" w:sz="6" w:space="0" w:color="000000"/>
              <w:bottom w:val="single" w:sz="6" w:space="0" w:color="000000"/>
              <w:right w:val="single" w:sz="6" w:space="0" w:color="000000"/>
            </w:tcBorders>
          </w:tcPr>
          <w:p w14:paraId="7DF3C759" w14:textId="2915EB0B" w:rsidR="00F26272" w:rsidRPr="0026107F" w:rsidRDefault="00F26272" w:rsidP="00F26272">
            <w:pPr>
              <w:pStyle w:val="ps2"/>
              <w:bidi/>
              <w:spacing w:before="40" w:after="40" w:line="240" w:lineRule="auto"/>
              <w:jc w:val="right"/>
              <w:rPr>
                <w:rFonts w:asciiTheme="majorBidi" w:hAnsiTheme="majorBidi" w:cstheme="majorBidi"/>
                <w:b w:val="0"/>
                <w:bCs w:val="0"/>
                <w:sz w:val="24"/>
                <w:highlight w:val="yellow"/>
                <w:lang w:bidi="ar-JO"/>
              </w:rPr>
            </w:pPr>
            <w:r>
              <w:rPr>
                <w:rFonts w:asciiTheme="majorBidi" w:hAnsiTheme="majorBidi" w:cstheme="majorBidi"/>
                <w:b w:val="0"/>
                <w:bCs w:val="0"/>
                <w:sz w:val="24"/>
                <w:highlight w:val="yellow"/>
              </w:rPr>
              <w:t>2</w:t>
            </w:r>
            <w:r w:rsidRPr="0026107F">
              <w:rPr>
                <w:rFonts w:asciiTheme="majorBidi" w:hAnsiTheme="majorBidi" w:cstheme="majorBidi"/>
                <w:b w:val="0"/>
                <w:bCs w:val="0"/>
                <w:sz w:val="24"/>
                <w:highlight w:val="yellow"/>
              </w:rPr>
              <w:t xml:space="preserve"> (Theory)</w:t>
            </w:r>
          </w:p>
        </w:tc>
      </w:tr>
      <w:tr w:rsidR="00F26272" w:rsidRPr="00372F22" w14:paraId="1496429F" w14:textId="77777777" w:rsidTr="0071232B">
        <w:trPr>
          <w:trHeight w:val="432"/>
          <w:jc w:val="right"/>
        </w:trPr>
        <w:tc>
          <w:tcPr>
            <w:tcW w:w="369" w:type="pct"/>
            <w:vMerge/>
            <w:vAlign w:val="center"/>
          </w:tcPr>
          <w:p w14:paraId="7B7B4B0D" w14:textId="0682E392" w:rsidR="00F26272" w:rsidRPr="00372F22" w:rsidRDefault="00F26272" w:rsidP="00F26272">
            <w:pPr>
              <w:pStyle w:val="ps1Char"/>
            </w:pPr>
          </w:p>
        </w:tc>
        <w:tc>
          <w:tcPr>
            <w:tcW w:w="2065" w:type="pct"/>
            <w:vAlign w:val="center"/>
          </w:tcPr>
          <w:p w14:paraId="3656B9AB" w14:textId="6C61B575" w:rsidR="00F26272" w:rsidRPr="00372F22" w:rsidRDefault="00F26272" w:rsidP="00F26272">
            <w:pPr>
              <w:pStyle w:val="ps1Char"/>
            </w:pPr>
            <w:r w:rsidRPr="00372F22">
              <w:t>Contact Hours (Theory, Practical)</w:t>
            </w:r>
          </w:p>
        </w:tc>
        <w:tc>
          <w:tcPr>
            <w:tcW w:w="2566" w:type="pct"/>
            <w:shd w:val="clear" w:color="auto" w:fill="FFFFFF" w:themeFill="background1"/>
          </w:tcPr>
          <w:p w14:paraId="13BDA874" w14:textId="4DA7F5E3" w:rsidR="00F26272" w:rsidRPr="0026107F" w:rsidRDefault="00F26272" w:rsidP="00F26272">
            <w:pPr>
              <w:pStyle w:val="ps2"/>
              <w:bidi/>
              <w:spacing w:before="40" w:after="40" w:line="240" w:lineRule="auto"/>
              <w:jc w:val="right"/>
              <w:rPr>
                <w:rFonts w:asciiTheme="majorBidi" w:hAnsiTheme="majorBidi" w:cstheme="majorBidi"/>
                <w:b w:val="0"/>
                <w:bCs w:val="0"/>
                <w:sz w:val="24"/>
                <w:highlight w:val="yellow"/>
                <w:lang w:bidi="ar-JO"/>
              </w:rPr>
            </w:pPr>
            <w:r>
              <w:rPr>
                <w:rFonts w:asciiTheme="majorBidi" w:hAnsiTheme="majorBidi" w:cstheme="majorBidi"/>
                <w:b w:val="0"/>
                <w:bCs w:val="0"/>
                <w:sz w:val="24"/>
                <w:highlight w:val="yellow"/>
              </w:rPr>
              <w:t>2</w:t>
            </w:r>
            <w:r w:rsidRPr="0026107F">
              <w:rPr>
                <w:rFonts w:asciiTheme="majorBidi" w:hAnsiTheme="majorBidi" w:cstheme="majorBidi"/>
                <w:b w:val="0"/>
                <w:bCs w:val="0"/>
                <w:sz w:val="24"/>
                <w:highlight w:val="yellow"/>
              </w:rPr>
              <w:t xml:space="preserve"> hours/week</w:t>
            </w:r>
          </w:p>
        </w:tc>
      </w:tr>
      <w:tr w:rsidR="00F26272" w:rsidRPr="00372F22" w14:paraId="6F1B232B" w14:textId="77777777" w:rsidTr="0071232B">
        <w:trPr>
          <w:trHeight w:val="432"/>
          <w:jc w:val="right"/>
        </w:trPr>
        <w:tc>
          <w:tcPr>
            <w:tcW w:w="369" w:type="pct"/>
            <w:vAlign w:val="center"/>
          </w:tcPr>
          <w:p w14:paraId="170D5EF8" w14:textId="2A720523" w:rsidR="00F26272" w:rsidRPr="00372F22" w:rsidRDefault="00F26272" w:rsidP="00F26272">
            <w:pPr>
              <w:pStyle w:val="ps1Char"/>
            </w:pPr>
            <w:r w:rsidRPr="00372F22">
              <w:t>4.</w:t>
            </w:r>
          </w:p>
        </w:tc>
        <w:tc>
          <w:tcPr>
            <w:tcW w:w="2065" w:type="pct"/>
            <w:vAlign w:val="center"/>
          </w:tcPr>
          <w:p w14:paraId="049F31CB" w14:textId="43FB342C" w:rsidR="00F26272" w:rsidRPr="00372F22" w:rsidRDefault="00F26272" w:rsidP="00F26272">
            <w:pPr>
              <w:pStyle w:val="ps1Char"/>
            </w:pPr>
            <w:r w:rsidRPr="00372F22">
              <w:t>Prerequisites/</w:t>
            </w:r>
            <w:proofErr w:type="spellStart"/>
            <w:r w:rsidRPr="00372F22">
              <w:t>Corequisites</w:t>
            </w:r>
            <w:proofErr w:type="spellEnd"/>
            <w:r w:rsidRPr="00372F22">
              <w:t xml:space="preserve"> </w:t>
            </w:r>
          </w:p>
        </w:tc>
        <w:tc>
          <w:tcPr>
            <w:tcW w:w="2566" w:type="pct"/>
            <w:tcBorders>
              <w:top w:val="single" w:sz="6" w:space="0" w:color="000000"/>
              <w:left w:val="single" w:sz="6" w:space="0" w:color="000000"/>
              <w:bottom w:val="single" w:sz="6" w:space="0" w:color="000000"/>
              <w:right w:val="single" w:sz="6" w:space="0" w:color="000000"/>
            </w:tcBorders>
          </w:tcPr>
          <w:p w14:paraId="138E3B97" w14:textId="77777777" w:rsidR="00B06B62" w:rsidRDefault="00B06B62" w:rsidP="00B06B62">
            <w:pPr>
              <w:shd w:val="clear" w:color="auto" w:fill="FFFFFF" w:themeFill="background1"/>
              <w:spacing w:before="240"/>
              <w:rPr>
                <w:rFonts w:asciiTheme="majorBidi" w:eastAsia="Arial" w:hAnsiTheme="majorBidi" w:cstheme="majorBidi"/>
                <w:sz w:val="24"/>
                <w:szCs w:val="24"/>
                <w:lang w:val="en-GB"/>
              </w:rPr>
            </w:pPr>
            <w:r w:rsidRPr="00805761">
              <w:rPr>
                <w:rFonts w:asciiTheme="majorBidi" w:eastAsia="Arial" w:hAnsiTheme="majorBidi" w:cstheme="majorBidi"/>
                <w:b/>
                <w:bCs/>
                <w:sz w:val="24"/>
                <w:szCs w:val="24"/>
                <w:lang w:val="en-GB"/>
              </w:rPr>
              <w:t>1.</w:t>
            </w:r>
            <w:r w:rsidRPr="00805761">
              <w:rPr>
                <w:rFonts w:asciiTheme="majorBidi" w:eastAsia="Arial" w:hAnsiTheme="majorBidi" w:cstheme="majorBidi"/>
                <w:b/>
                <w:bCs/>
                <w:sz w:val="24"/>
                <w:szCs w:val="24"/>
                <w:cs/>
                <w:lang w:val="en-GB"/>
              </w:rPr>
              <w:t>‎‎</w:t>
            </w:r>
            <w:r w:rsidRPr="00805761">
              <w:rPr>
                <w:rFonts w:asciiTheme="majorBidi" w:eastAsia="Arial" w:hAnsiTheme="majorBidi" w:cstheme="majorBidi"/>
                <w:sz w:val="24"/>
                <w:szCs w:val="24"/>
                <w:lang w:val="en-GB"/>
              </w:rPr>
              <w:t xml:space="preserve">1803259 / </w:t>
            </w:r>
            <w:proofErr w:type="spellStart"/>
            <w:r w:rsidRPr="00805761">
              <w:rPr>
                <w:rFonts w:asciiTheme="majorBidi" w:eastAsia="Arial" w:hAnsiTheme="majorBidi" w:cstheme="majorBidi"/>
                <w:sz w:val="24"/>
                <w:szCs w:val="24"/>
                <w:lang w:val="en-GB"/>
              </w:rPr>
              <w:t>Orthopedics</w:t>
            </w:r>
            <w:proofErr w:type="spellEnd"/>
            <w:r w:rsidRPr="00805761">
              <w:rPr>
                <w:rFonts w:asciiTheme="majorBidi" w:eastAsia="Arial" w:hAnsiTheme="majorBidi" w:cstheme="majorBidi"/>
                <w:sz w:val="24"/>
                <w:szCs w:val="24"/>
                <w:lang w:val="en-GB"/>
              </w:rPr>
              <w:t xml:space="preserve"> </w:t>
            </w:r>
            <w:r w:rsidRPr="00805761">
              <w:rPr>
                <w:rFonts w:asciiTheme="majorBidi" w:eastAsia="Arial" w:hAnsiTheme="majorBidi" w:cstheme="majorBidi"/>
                <w:sz w:val="24"/>
                <w:szCs w:val="24"/>
                <w:cs/>
                <w:lang w:val="en-GB"/>
              </w:rPr>
              <w:t>‎</w:t>
            </w:r>
            <w:r w:rsidRPr="00805761">
              <w:rPr>
                <w:rFonts w:asciiTheme="majorBidi" w:eastAsia="Arial" w:hAnsiTheme="majorBidi" w:cstheme="majorBidi"/>
                <w:sz w:val="24"/>
                <w:szCs w:val="24"/>
                <w:lang w:val="en-GB"/>
              </w:rPr>
              <w:t xml:space="preserve">and Pathology or </w:t>
            </w:r>
            <w:r w:rsidRPr="00805761">
              <w:rPr>
                <w:rFonts w:asciiTheme="majorBidi" w:eastAsia="Arial" w:hAnsiTheme="majorBidi" w:cstheme="majorBidi"/>
                <w:sz w:val="24"/>
                <w:szCs w:val="24"/>
                <w:cs/>
                <w:lang w:val="en-GB"/>
              </w:rPr>
              <w:t>‎</w:t>
            </w:r>
            <w:r w:rsidRPr="00805761">
              <w:rPr>
                <w:rFonts w:asciiTheme="majorBidi" w:eastAsia="Arial" w:hAnsiTheme="majorBidi" w:cstheme="majorBidi"/>
                <w:sz w:val="24"/>
                <w:szCs w:val="24"/>
                <w:lang w:val="en-GB"/>
              </w:rPr>
              <w:t>Concurrent</w:t>
            </w:r>
            <w:r>
              <w:rPr>
                <w:rFonts w:asciiTheme="majorBidi" w:eastAsia="Arial" w:hAnsiTheme="majorBidi" w:cstheme="majorBidi"/>
                <w:sz w:val="24"/>
                <w:szCs w:val="24"/>
                <w:lang w:val="en-GB"/>
              </w:rPr>
              <w:t xml:space="preserve"> </w:t>
            </w:r>
          </w:p>
          <w:p w14:paraId="3A7DFAF0" w14:textId="2B130407" w:rsidR="00F26272" w:rsidRPr="0026107F" w:rsidRDefault="00B06B62" w:rsidP="00B06B62">
            <w:pPr>
              <w:shd w:val="clear" w:color="auto" w:fill="FFFFFF" w:themeFill="background1"/>
              <w:spacing w:before="240"/>
              <w:rPr>
                <w:rFonts w:asciiTheme="majorBidi" w:hAnsiTheme="majorBidi" w:cstheme="majorBidi"/>
                <w:b/>
                <w:bCs/>
                <w:sz w:val="24"/>
                <w:highlight w:val="yellow"/>
                <w:lang w:bidi="ar-JO"/>
              </w:rPr>
            </w:pPr>
            <w:r w:rsidRPr="00805761">
              <w:rPr>
                <w:rFonts w:asciiTheme="majorBidi" w:eastAsia="Arial" w:hAnsiTheme="majorBidi" w:cstheme="majorBidi"/>
                <w:sz w:val="24"/>
                <w:szCs w:val="24"/>
                <w:cs/>
                <w:lang w:val="en-GB"/>
              </w:rPr>
              <w:t>‎</w:t>
            </w:r>
            <w:r w:rsidRPr="00805761">
              <w:rPr>
                <w:rFonts w:asciiTheme="majorBidi" w:eastAsia="Arial" w:hAnsiTheme="majorBidi" w:cstheme="majorBidi"/>
                <w:sz w:val="24"/>
                <w:szCs w:val="24"/>
                <w:lang w:val="en-GB"/>
              </w:rPr>
              <w:t>2.</w:t>
            </w:r>
            <w:r w:rsidRPr="00805761">
              <w:rPr>
                <w:rFonts w:asciiTheme="majorBidi" w:eastAsia="Arial" w:hAnsiTheme="majorBidi" w:cstheme="majorBidi"/>
                <w:sz w:val="24"/>
                <w:szCs w:val="24"/>
                <w:cs/>
                <w:lang w:val="en-GB"/>
              </w:rPr>
              <w:t>‎</w:t>
            </w:r>
            <w:r w:rsidRPr="00805761">
              <w:rPr>
                <w:rFonts w:asciiTheme="majorBidi" w:eastAsia="Arial" w:hAnsiTheme="majorBidi" w:cstheme="majorBidi"/>
                <w:sz w:val="24"/>
                <w:szCs w:val="24"/>
                <w:lang w:val="en-GB"/>
              </w:rPr>
              <w:t>0501108 / Physiology (2)</w:t>
            </w:r>
            <w:r w:rsidRPr="00805761">
              <w:rPr>
                <w:rFonts w:asciiTheme="majorBidi" w:eastAsia="Arial" w:hAnsiTheme="majorBidi" w:cstheme="majorBidi"/>
                <w:sz w:val="24"/>
                <w:szCs w:val="24"/>
                <w:cs/>
                <w:lang w:val="en-GB"/>
              </w:rPr>
              <w:t>‎</w:t>
            </w:r>
          </w:p>
        </w:tc>
      </w:tr>
      <w:tr w:rsidR="00F26272" w:rsidRPr="00372F22" w14:paraId="584C021F" w14:textId="77777777" w:rsidTr="0071232B">
        <w:trPr>
          <w:trHeight w:val="432"/>
          <w:jc w:val="right"/>
        </w:trPr>
        <w:tc>
          <w:tcPr>
            <w:tcW w:w="369" w:type="pct"/>
            <w:vAlign w:val="center"/>
          </w:tcPr>
          <w:p w14:paraId="7CA52D33" w14:textId="733BCC54" w:rsidR="00F26272" w:rsidRPr="00372F22" w:rsidRDefault="00F26272" w:rsidP="00F26272">
            <w:pPr>
              <w:pStyle w:val="ps1Char"/>
            </w:pPr>
            <w:r w:rsidRPr="00372F22">
              <w:t>5.</w:t>
            </w:r>
          </w:p>
        </w:tc>
        <w:tc>
          <w:tcPr>
            <w:tcW w:w="2065" w:type="pct"/>
            <w:vAlign w:val="center"/>
          </w:tcPr>
          <w:p w14:paraId="53128261" w14:textId="7701018B" w:rsidR="00F26272" w:rsidRPr="00372F22" w:rsidRDefault="00F26272" w:rsidP="00F26272">
            <w:pPr>
              <w:pStyle w:val="ps1Char"/>
            </w:pPr>
            <w:r w:rsidRPr="00372F22">
              <w:t xml:space="preserve">Program Title </w:t>
            </w:r>
          </w:p>
        </w:tc>
        <w:tc>
          <w:tcPr>
            <w:tcW w:w="2566" w:type="pct"/>
            <w:tcBorders>
              <w:top w:val="single" w:sz="6" w:space="0" w:color="000000"/>
              <w:left w:val="single" w:sz="6" w:space="0" w:color="000000"/>
              <w:bottom w:val="single" w:sz="6" w:space="0" w:color="000000"/>
              <w:right w:val="single" w:sz="6" w:space="0" w:color="000000"/>
            </w:tcBorders>
          </w:tcPr>
          <w:p w14:paraId="3C95A7CE" w14:textId="7C19975C" w:rsidR="00F26272" w:rsidRPr="00372F22" w:rsidRDefault="00F26272" w:rsidP="00F26272">
            <w:pPr>
              <w:pStyle w:val="ps2"/>
              <w:bidi/>
              <w:spacing w:before="40" w:after="40" w:line="240" w:lineRule="auto"/>
              <w:jc w:val="right"/>
              <w:rPr>
                <w:rFonts w:asciiTheme="majorBidi" w:hAnsiTheme="majorBidi" w:cstheme="majorBidi"/>
                <w:b w:val="0"/>
                <w:bCs w:val="0"/>
                <w:sz w:val="24"/>
                <w:rtl/>
                <w:lang w:val="en-US" w:bidi="ar-JO"/>
              </w:rPr>
            </w:pPr>
            <w:r w:rsidRPr="00372F22">
              <w:rPr>
                <w:rFonts w:asciiTheme="majorBidi" w:hAnsiTheme="majorBidi" w:cstheme="majorBidi"/>
                <w:b w:val="0"/>
                <w:bCs w:val="0"/>
                <w:sz w:val="24"/>
              </w:rPr>
              <w:t>Bachelor’s in</w:t>
            </w:r>
            <w:r w:rsidRPr="00372F22">
              <w:rPr>
                <w:rFonts w:asciiTheme="majorBidi" w:hAnsiTheme="majorBidi" w:cstheme="majorBidi"/>
                <w:b w:val="0"/>
                <w:bCs w:val="0"/>
                <w:sz w:val="24"/>
                <w:lang w:val="en-US"/>
              </w:rPr>
              <w:t xml:space="preserve"> Orthotics and Prosthetics </w:t>
            </w:r>
          </w:p>
        </w:tc>
      </w:tr>
      <w:tr w:rsidR="00F26272" w:rsidRPr="00372F22" w14:paraId="27F92C7F" w14:textId="77777777" w:rsidTr="0071232B">
        <w:trPr>
          <w:trHeight w:val="432"/>
          <w:jc w:val="right"/>
        </w:trPr>
        <w:tc>
          <w:tcPr>
            <w:tcW w:w="369" w:type="pct"/>
            <w:vAlign w:val="center"/>
          </w:tcPr>
          <w:p w14:paraId="6448C7EC" w14:textId="581AB0B2" w:rsidR="00F26272" w:rsidRPr="00372F22" w:rsidRDefault="00F26272" w:rsidP="00F26272">
            <w:pPr>
              <w:pStyle w:val="ps1Char"/>
            </w:pPr>
            <w:r w:rsidRPr="00372F22">
              <w:t>6.</w:t>
            </w:r>
          </w:p>
        </w:tc>
        <w:tc>
          <w:tcPr>
            <w:tcW w:w="2065" w:type="pct"/>
            <w:vAlign w:val="center"/>
          </w:tcPr>
          <w:p w14:paraId="62486C05" w14:textId="67C3F988" w:rsidR="00F26272" w:rsidRPr="00372F22" w:rsidRDefault="00F26272" w:rsidP="00F26272">
            <w:pPr>
              <w:pStyle w:val="ps1Char"/>
            </w:pPr>
            <w:r w:rsidRPr="00372F22">
              <w:t>Program Code</w:t>
            </w:r>
          </w:p>
        </w:tc>
        <w:tc>
          <w:tcPr>
            <w:tcW w:w="2566" w:type="pct"/>
            <w:tcBorders>
              <w:top w:val="single" w:sz="6" w:space="0" w:color="000000"/>
              <w:left w:val="single" w:sz="6" w:space="0" w:color="000000"/>
              <w:bottom w:val="single" w:sz="6" w:space="0" w:color="000000"/>
              <w:right w:val="single" w:sz="6" w:space="0" w:color="000000"/>
            </w:tcBorders>
          </w:tcPr>
          <w:p w14:paraId="4197902D" w14:textId="6F81B7E9" w:rsidR="00F26272" w:rsidRPr="00372F22" w:rsidRDefault="00F26272" w:rsidP="00F26272">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rPr>
              <w:t>1803</w:t>
            </w:r>
          </w:p>
        </w:tc>
      </w:tr>
      <w:tr w:rsidR="00F26272" w:rsidRPr="00372F22" w14:paraId="754A8033" w14:textId="77777777" w:rsidTr="0071232B">
        <w:trPr>
          <w:trHeight w:val="432"/>
          <w:jc w:val="right"/>
        </w:trPr>
        <w:tc>
          <w:tcPr>
            <w:tcW w:w="369" w:type="pct"/>
            <w:vAlign w:val="center"/>
          </w:tcPr>
          <w:p w14:paraId="15F126CB" w14:textId="12F97203" w:rsidR="00F26272" w:rsidRPr="00372F22" w:rsidRDefault="00F26272" w:rsidP="00F26272">
            <w:pPr>
              <w:pStyle w:val="ps1Char"/>
            </w:pPr>
            <w:r w:rsidRPr="00372F22">
              <w:t>7.</w:t>
            </w:r>
          </w:p>
        </w:tc>
        <w:tc>
          <w:tcPr>
            <w:tcW w:w="2065" w:type="pct"/>
            <w:vAlign w:val="center"/>
          </w:tcPr>
          <w:p w14:paraId="4101652C" w14:textId="572A89B1" w:rsidR="00F26272" w:rsidRPr="00372F22" w:rsidRDefault="00F26272" w:rsidP="00F26272">
            <w:pPr>
              <w:pStyle w:val="ps1Char"/>
            </w:pPr>
            <w:r w:rsidRPr="00372F22">
              <w:t>School/</w:t>
            </w:r>
            <w:proofErr w:type="spellStart"/>
            <w:r w:rsidRPr="00372F22">
              <w:t>Center</w:t>
            </w:r>
            <w:proofErr w:type="spellEnd"/>
          </w:p>
        </w:tc>
        <w:tc>
          <w:tcPr>
            <w:tcW w:w="2566" w:type="pct"/>
            <w:tcBorders>
              <w:top w:val="single" w:sz="6" w:space="0" w:color="000000"/>
              <w:left w:val="single" w:sz="6" w:space="0" w:color="000000"/>
              <w:bottom w:val="single" w:sz="6" w:space="0" w:color="000000"/>
              <w:right w:val="single" w:sz="6" w:space="0" w:color="000000"/>
            </w:tcBorders>
          </w:tcPr>
          <w:p w14:paraId="1B088E0F" w14:textId="7CBF44E9" w:rsidR="00F26272" w:rsidRPr="00372F22" w:rsidRDefault="00F26272" w:rsidP="00F26272">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rPr>
              <w:t>School of Rehabilitation Sciences</w:t>
            </w:r>
          </w:p>
        </w:tc>
      </w:tr>
      <w:tr w:rsidR="00F26272" w:rsidRPr="00372F22" w14:paraId="271EAF33" w14:textId="77777777" w:rsidTr="0071232B">
        <w:trPr>
          <w:trHeight w:val="432"/>
          <w:jc w:val="right"/>
        </w:trPr>
        <w:tc>
          <w:tcPr>
            <w:tcW w:w="369" w:type="pct"/>
            <w:vAlign w:val="center"/>
          </w:tcPr>
          <w:p w14:paraId="7C7F63BB" w14:textId="06978C4C" w:rsidR="00F26272" w:rsidRPr="00372F22" w:rsidRDefault="00F26272" w:rsidP="00F26272">
            <w:pPr>
              <w:pStyle w:val="ps1Char"/>
            </w:pPr>
            <w:r w:rsidRPr="00372F22">
              <w:t>8.</w:t>
            </w:r>
          </w:p>
        </w:tc>
        <w:tc>
          <w:tcPr>
            <w:tcW w:w="2065" w:type="pct"/>
            <w:vAlign w:val="center"/>
          </w:tcPr>
          <w:p w14:paraId="4B99056E" w14:textId="5F69E4E7" w:rsidR="00F26272" w:rsidRPr="00372F22" w:rsidRDefault="00F26272" w:rsidP="00F26272">
            <w:pPr>
              <w:pStyle w:val="ps1Char"/>
            </w:pPr>
            <w:r w:rsidRPr="00372F22">
              <w:t xml:space="preserve">Academic Department </w:t>
            </w:r>
          </w:p>
        </w:tc>
        <w:tc>
          <w:tcPr>
            <w:tcW w:w="2566" w:type="pct"/>
            <w:tcBorders>
              <w:top w:val="single" w:sz="6" w:space="0" w:color="000000"/>
              <w:left w:val="single" w:sz="6" w:space="0" w:color="000000"/>
              <w:bottom w:val="single" w:sz="6" w:space="0" w:color="000000"/>
              <w:right w:val="single" w:sz="6" w:space="0" w:color="000000"/>
            </w:tcBorders>
          </w:tcPr>
          <w:p w14:paraId="3DDF5AEF" w14:textId="3AD53786" w:rsidR="00F26272" w:rsidRPr="00372F22" w:rsidRDefault="00F26272" w:rsidP="00F26272">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lang w:val="en-US"/>
              </w:rPr>
              <w:t>Orthotics and Prosthetics</w:t>
            </w:r>
          </w:p>
        </w:tc>
      </w:tr>
      <w:tr w:rsidR="00F26272" w:rsidRPr="00372F22" w14:paraId="4894D96B" w14:textId="77777777" w:rsidTr="0071232B">
        <w:trPr>
          <w:trHeight w:val="432"/>
          <w:jc w:val="right"/>
        </w:trPr>
        <w:tc>
          <w:tcPr>
            <w:tcW w:w="369" w:type="pct"/>
            <w:vAlign w:val="center"/>
          </w:tcPr>
          <w:p w14:paraId="38779F5B" w14:textId="7EEE03B7" w:rsidR="00F26272" w:rsidRPr="00372F22" w:rsidRDefault="00F26272" w:rsidP="00F26272">
            <w:pPr>
              <w:pStyle w:val="ps1Char"/>
            </w:pPr>
            <w:r w:rsidRPr="00372F22">
              <w:t>9.</w:t>
            </w:r>
          </w:p>
        </w:tc>
        <w:tc>
          <w:tcPr>
            <w:tcW w:w="2065" w:type="pct"/>
            <w:vAlign w:val="center"/>
          </w:tcPr>
          <w:p w14:paraId="1299C43A" w14:textId="3E21F9C4" w:rsidR="00F26272" w:rsidRPr="00372F22" w:rsidRDefault="00F26272" w:rsidP="00F26272">
            <w:pPr>
              <w:pStyle w:val="ps1Char"/>
            </w:pPr>
            <w:r w:rsidRPr="00372F22">
              <w:t>Course Level</w:t>
            </w:r>
          </w:p>
        </w:tc>
        <w:tc>
          <w:tcPr>
            <w:tcW w:w="2566" w:type="pct"/>
            <w:shd w:val="clear" w:color="auto" w:fill="FFFFFF" w:themeFill="background1"/>
          </w:tcPr>
          <w:p w14:paraId="302BDA70" w14:textId="3E558D02" w:rsidR="00F26272" w:rsidRPr="00372F22" w:rsidRDefault="00F26272" w:rsidP="00F26272">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rPr>
              <w:t>Undergraduate</w:t>
            </w:r>
          </w:p>
        </w:tc>
      </w:tr>
      <w:tr w:rsidR="00F26272" w:rsidRPr="00372F22" w14:paraId="43AF97B5" w14:textId="77777777" w:rsidTr="0071232B">
        <w:trPr>
          <w:trHeight w:val="432"/>
          <w:jc w:val="right"/>
        </w:trPr>
        <w:tc>
          <w:tcPr>
            <w:tcW w:w="369" w:type="pct"/>
            <w:vAlign w:val="center"/>
          </w:tcPr>
          <w:p w14:paraId="2A963FF1" w14:textId="0C1187F5" w:rsidR="00F26272" w:rsidRPr="00372F22" w:rsidRDefault="00F26272" w:rsidP="00F26272">
            <w:pPr>
              <w:pStyle w:val="ps1Char"/>
            </w:pPr>
            <w:r w:rsidRPr="00372F22">
              <w:t>10.</w:t>
            </w:r>
          </w:p>
        </w:tc>
        <w:tc>
          <w:tcPr>
            <w:tcW w:w="2065" w:type="pct"/>
            <w:vAlign w:val="center"/>
          </w:tcPr>
          <w:p w14:paraId="4DDBEF00" w14:textId="60294704" w:rsidR="00F26272" w:rsidRPr="00372F22" w:rsidRDefault="00F26272" w:rsidP="00F26272">
            <w:pPr>
              <w:pStyle w:val="ps1Char"/>
              <w:rPr>
                <w:rtl/>
              </w:rPr>
            </w:pPr>
            <w:r w:rsidRPr="00372F22">
              <w:t>Year of Study/Semester</w:t>
            </w:r>
          </w:p>
        </w:tc>
        <w:tc>
          <w:tcPr>
            <w:tcW w:w="2566" w:type="pct"/>
            <w:tcBorders>
              <w:top w:val="single" w:sz="6" w:space="0" w:color="000000"/>
              <w:left w:val="single" w:sz="6" w:space="0" w:color="000000"/>
              <w:bottom w:val="single" w:sz="6" w:space="0" w:color="000000"/>
              <w:right w:val="single" w:sz="6" w:space="0" w:color="000000"/>
            </w:tcBorders>
          </w:tcPr>
          <w:p w14:paraId="20CFF8EF" w14:textId="5C380229" w:rsidR="00F26272" w:rsidRPr="0026107F" w:rsidRDefault="00F26272" w:rsidP="00F26272">
            <w:pPr>
              <w:pStyle w:val="ps2"/>
              <w:bidi/>
              <w:spacing w:before="40" w:after="40" w:line="240" w:lineRule="auto"/>
              <w:jc w:val="right"/>
              <w:rPr>
                <w:rFonts w:asciiTheme="majorBidi" w:hAnsiTheme="majorBidi" w:cstheme="majorBidi"/>
                <w:b w:val="0"/>
                <w:bCs w:val="0"/>
                <w:sz w:val="24"/>
                <w:highlight w:val="yellow"/>
                <w:lang w:bidi="ar-JO"/>
              </w:rPr>
            </w:pPr>
            <w:r w:rsidRPr="0026107F">
              <w:rPr>
                <w:rFonts w:asciiTheme="majorBidi" w:hAnsiTheme="majorBidi" w:cstheme="majorBidi"/>
                <w:b w:val="0"/>
                <w:bCs w:val="0"/>
                <w:sz w:val="24"/>
                <w:highlight w:val="yellow"/>
              </w:rPr>
              <w:t xml:space="preserve"> </w:t>
            </w:r>
            <w:r w:rsidR="00B06B62">
              <w:rPr>
                <w:rFonts w:asciiTheme="majorBidi" w:hAnsiTheme="majorBidi" w:cstheme="majorBidi"/>
                <w:b w:val="0"/>
                <w:bCs w:val="0"/>
                <w:sz w:val="24"/>
                <w:highlight w:val="yellow"/>
              </w:rPr>
              <w:t>2nd</w:t>
            </w:r>
            <w:r w:rsidRPr="0026107F">
              <w:rPr>
                <w:rFonts w:asciiTheme="majorBidi" w:hAnsiTheme="majorBidi" w:cstheme="majorBidi"/>
                <w:b w:val="0"/>
                <w:bCs w:val="0"/>
                <w:sz w:val="24"/>
                <w:highlight w:val="yellow"/>
              </w:rPr>
              <w:t xml:space="preserve"> year, </w:t>
            </w:r>
            <w:r>
              <w:rPr>
                <w:rFonts w:asciiTheme="majorBidi" w:hAnsiTheme="majorBidi" w:cstheme="majorBidi"/>
                <w:b w:val="0"/>
                <w:bCs w:val="0"/>
                <w:sz w:val="24"/>
                <w:highlight w:val="yellow"/>
              </w:rPr>
              <w:t>second</w:t>
            </w:r>
            <w:r w:rsidRPr="0026107F">
              <w:rPr>
                <w:rFonts w:asciiTheme="majorBidi" w:hAnsiTheme="majorBidi" w:cstheme="majorBidi"/>
                <w:b w:val="0"/>
                <w:bCs w:val="0"/>
                <w:sz w:val="24"/>
                <w:highlight w:val="yellow"/>
              </w:rPr>
              <w:t xml:space="preserve"> semester</w:t>
            </w:r>
          </w:p>
        </w:tc>
      </w:tr>
      <w:tr w:rsidR="00F26272" w:rsidRPr="00372F22" w14:paraId="126599AF" w14:textId="77777777" w:rsidTr="0071232B">
        <w:trPr>
          <w:trHeight w:val="432"/>
          <w:jc w:val="right"/>
        </w:trPr>
        <w:tc>
          <w:tcPr>
            <w:tcW w:w="369" w:type="pct"/>
            <w:vAlign w:val="center"/>
          </w:tcPr>
          <w:p w14:paraId="1CCAEE5C" w14:textId="17997AE1" w:rsidR="00F26272" w:rsidRPr="00372F22" w:rsidRDefault="00F26272" w:rsidP="00F26272">
            <w:pPr>
              <w:pStyle w:val="ps1Char"/>
            </w:pPr>
            <w:r w:rsidRPr="00372F22">
              <w:t>11.</w:t>
            </w:r>
          </w:p>
        </w:tc>
        <w:tc>
          <w:tcPr>
            <w:tcW w:w="2065" w:type="pct"/>
            <w:vAlign w:val="center"/>
          </w:tcPr>
          <w:p w14:paraId="3461D779" w14:textId="611FD212" w:rsidR="00F26272" w:rsidRPr="00372F22" w:rsidRDefault="00F26272" w:rsidP="00F26272">
            <w:pPr>
              <w:pStyle w:val="ps1Char"/>
            </w:pPr>
            <w:r w:rsidRPr="00372F22">
              <w:t>Program Degree</w:t>
            </w:r>
          </w:p>
        </w:tc>
        <w:tc>
          <w:tcPr>
            <w:tcW w:w="2566" w:type="pct"/>
            <w:shd w:val="clear" w:color="auto" w:fill="FFFFFF" w:themeFill="background1"/>
          </w:tcPr>
          <w:p w14:paraId="057A24E6" w14:textId="6955E9E3" w:rsidR="00F26272" w:rsidRPr="00372F22" w:rsidRDefault="00F26272" w:rsidP="00F26272">
            <w:pPr>
              <w:pStyle w:val="ps2"/>
              <w:spacing w:before="40" w:after="40" w:line="240" w:lineRule="auto"/>
              <w:rPr>
                <w:rFonts w:asciiTheme="majorBidi" w:hAnsiTheme="majorBidi" w:cstheme="majorBidi"/>
                <w:b w:val="0"/>
                <w:bCs w:val="0"/>
                <w:sz w:val="24"/>
                <w:lang w:bidi="ar-JO"/>
              </w:rPr>
            </w:pPr>
            <w:r w:rsidRPr="00372F22">
              <w:rPr>
                <w:rFonts w:asciiTheme="majorBidi" w:hAnsiTheme="majorBidi" w:cstheme="majorBidi"/>
                <w:b w:val="0"/>
                <w:bCs w:val="0"/>
                <w:sz w:val="24"/>
                <w:lang w:bidi="ar-JO"/>
              </w:rPr>
              <w:t>BSc in Orthotics and Prosthetics</w:t>
            </w:r>
          </w:p>
        </w:tc>
      </w:tr>
      <w:tr w:rsidR="00F26272" w:rsidRPr="00372F22" w14:paraId="3727CB33" w14:textId="77777777" w:rsidTr="0071232B">
        <w:trPr>
          <w:trHeight w:val="432"/>
          <w:jc w:val="right"/>
        </w:trPr>
        <w:tc>
          <w:tcPr>
            <w:tcW w:w="369" w:type="pct"/>
            <w:vAlign w:val="center"/>
          </w:tcPr>
          <w:p w14:paraId="60BFD90B" w14:textId="760BB80A" w:rsidR="00F26272" w:rsidRPr="00372F22" w:rsidRDefault="00F26272" w:rsidP="00F26272">
            <w:pPr>
              <w:pStyle w:val="ps1Char"/>
            </w:pPr>
            <w:r w:rsidRPr="00372F22">
              <w:t>12.</w:t>
            </w:r>
          </w:p>
        </w:tc>
        <w:tc>
          <w:tcPr>
            <w:tcW w:w="2065" w:type="pct"/>
            <w:vAlign w:val="center"/>
          </w:tcPr>
          <w:p w14:paraId="3CF2D8B6" w14:textId="3026EF87" w:rsidR="00F26272" w:rsidRPr="00372F22" w:rsidRDefault="00F26272" w:rsidP="00F26272">
            <w:pPr>
              <w:pStyle w:val="ps1Char"/>
            </w:pPr>
            <w:r w:rsidRPr="00372F22">
              <w:t xml:space="preserve">Other Departments involved in Teaching the course </w:t>
            </w:r>
          </w:p>
        </w:tc>
        <w:tc>
          <w:tcPr>
            <w:tcW w:w="2566" w:type="pct"/>
            <w:shd w:val="clear" w:color="auto" w:fill="FFFFFF" w:themeFill="background1"/>
            <w:vAlign w:val="center"/>
          </w:tcPr>
          <w:p w14:paraId="4C462CA2" w14:textId="762431B6" w:rsidR="00F26272" w:rsidRPr="00372F22" w:rsidRDefault="00F26272" w:rsidP="00F26272">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lang w:bidi="ar-JO"/>
              </w:rPr>
              <w:t>None</w:t>
            </w:r>
          </w:p>
        </w:tc>
      </w:tr>
      <w:tr w:rsidR="00F26272" w:rsidRPr="00372F22" w14:paraId="483C68F3" w14:textId="77777777" w:rsidTr="0071232B">
        <w:trPr>
          <w:trHeight w:val="432"/>
          <w:jc w:val="right"/>
        </w:trPr>
        <w:tc>
          <w:tcPr>
            <w:tcW w:w="369" w:type="pct"/>
            <w:vAlign w:val="center"/>
          </w:tcPr>
          <w:p w14:paraId="1BDB90F8" w14:textId="3AA06194" w:rsidR="00F26272" w:rsidRPr="00372F22" w:rsidRDefault="00F26272" w:rsidP="00F26272">
            <w:pPr>
              <w:pStyle w:val="ps1Char"/>
            </w:pPr>
            <w:r w:rsidRPr="00372F22">
              <w:t>13.</w:t>
            </w:r>
          </w:p>
        </w:tc>
        <w:tc>
          <w:tcPr>
            <w:tcW w:w="2065" w:type="pct"/>
            <w:vAlign w:val="center"/>
          </w:tcPr>
          <w:p w14:paraId="0FB78278" w14:textId="7995A534" w:rsidR="00F26272" w:rsidRPr="00372F22" w:rsidDel="000E10C1" w:rsidRDefault="00F26272" w:rsidP="00F26272">
            <w:pPr>
              <w:pStyle w:val="ps1Char"/>
            </w:pPr>
            <w:r w:rsidRPr="00372F22">
              <w:t xml:space="preserve">Main Teaching Instruction </w:t>
            </w:r>
            <w:r>
              <w:t>language</w:t>
            </w:r>
          </w:p>
        </w:tc>
        <w:tc>
          <w:tcPr>
            <w:tcW w:w="2566" w:type="pct"/>
            <w:shd w:val="clear" w:color="auto" w:fill="FFFFFF" w:themeFill="background1"/>
            <w:vAlign w:val="center"/>
          </w:tcPr>
          <w:p w14:paraId="6F43CEEA" w14:textId="54069D57" w:rsidR="00F26272" w:rsidRPr="00372F22" w:rsidRDefault="00F26272" w:rsidP="00F26272">
            <w:pPr>
              <w:pStyle w:val="ps2"/>
              <w:bidi/>
              <w:spacing w:before="40" w:after="40" w:line="240" w:lineRule="auto"/>
              <w:jc w:val="right"/>
              <w:rPr>
                <w:rFonts w:asciiTheme="majorBidi" w:hAnsiTheme="majorBidi" w:cstheme="majorBidi"/>
                <w:b w:val="0"/>
                <w:bCs w:val="0"/>
                <w:sz w:val="24"/>
                <w:lang w:val="en-US" w:bidi="ar-JO"/>
              </w:rPr>
            </w:pPr>
            <w:r>
              <w:rPr>
                <w:rFonts w:asciiTheme="majorBidi" w:hAnsiTheme="majorBidi" w:cstheme="majorBidi"/>
                <w:b w:val="0"/>
                <w:bCs w:val="0"/>
                <w:sz w:val="24"/>
                <w:lang w:val="en-US" w:bidi="ar-JO"/>
              </w:rPr>
              <w:t>English</w:t>
            </w:r>
          </w:p>
        </w:tc>
      </w:tr>
      <w:tr w:rsidR="00F26272" w:rsidRPr="00372F22" w14:paraId="0C95F987" w14:textId="77777777" w:rsidTr="0071232B">
        <w:trPr>
          <w:trHeight w:val="432"/>
          <w:jc w:val="right"/>
        </w:trPr>
        <w:tc>
          <w:tcPr>
            <w:tcW w:w="369" w:type="pct"/>
            <w:vAlign w:val="center"/>
          </w:tcPr>
          <w:p w14:paraId="5025F925" w14:textId="35CC2DAD" w:rsidR="00F26272" w:rsidRPr="00372F22" w:rsidRDefault="00F26272" w:rsidP="00F26272">
            <w:pPr>
              <w:pStyle w:val="ps1Char"/>
            </w:pPr>
            <w:r w:rsidRPr="00372F22">
              <w:t>14.</w:t>
            </w:r>
          </w:p>
        </w:tc>
        <w:tc>
          <w:tcPr>
            <w:tcW w:w="2065" w:type="pct"/>
            <w:vAlign w:val="center"/>
          </w:tcPr>
          <w:p w14:paraId="1FC39945" w14:textId="3616FC6A" w:rsidR="00F26272" w:rsidRPr="00372F22" w:rsidRDefault="00F26272" w:rsidP="00F26272">
            <w:pPr>
              <w:pStyle w:val="ps1Char"/>
            </w:pPr>
            <w:r w:rsidRPr="00372F22">
              <w:t>Learning Types</w:t>
            </w:r>
          </w:p>
        </w:tc>
        <w:tc>
          <w:tcPr>
            <w:tcW w:w="2566" w:type="pct"/>
            <w:shd w:val="clear" w:color="auto" w:fill="FFFFFF" w:themeFill="background1"/>
            <w:vAlign w:val="center"/>
          </w:tcPr>
          <w:p w14:paraId="2EB9ECCD" w14:textId="6FDA794A" w:rsidR="00F26272" w:rsidRPr="0026107F" w:rsidRDefault="00B06B62" w:rsidP="00F26272">
            <w:pPr>
              <w:pStyle w:val="ps1Char"/>
              <w:rPr>
                <w:b w:val="0"/>
                <w:bCs w:val="0"/>
                <w:highlight w:val="yellow"/>
                <w:rtl/>
              </w:rPr>
            </w:pPr>
            <w:r w:rsidRPr="0026107F">
              <w:rPr>
                <w:rFonts w:ascii="Segoe UI Symbol" w:hAnsi="Segoe UI Symbol" w:cs="Segoe UI Symbol"/>
                <w:b w:val="0"/>
                <w:bCs w:val="0"/>
                <w:highlight w:val="yellow"/>
              </w:rPr>
              <w:t>☐</w:t>
            </w:r>
            <w:r>
              <w:rPr>
                <w:rFonts w:ascii="Segoe UI Symbol" w:hAnsi="Segoe UI Symbol" w:cs="Segoe UI Symbol"/>
                <w:b w:val="0"/>
                <w:bCs w:val="0"/>
                <w:highlight w:val="yellow"/>
              </w:rPr>
              <w:t xml:space="preserve"> </w:t>
            </w:r>
            <w:r w:rsidR="00F26272" w:rsidRPr="0026107F">
              <w:rPr>
                <w:b w:val="0"/>
                <w:bCs w:val="0"/>
                <w:highlight w:val="yellow"/>
              </w:rPr>
              <w:t xml:space="preserve">Face to Face      </w:t>
            </w:r>
            <w:r w:rsidR="00F26272" w:rsidRPr="0026107F">
              <w:rPr>
                <w:rFonts w:eastAsia="Times New Roman"/>
                <w:highlight w:val="yellow"/>
              </w:rPr>
              <w:t xml:space="preserve">​ </w:t>
            </w:r>
            <w:r w:rsidR="00F26272" w:rsidRPr="0026107F">
              <w:rPr>
                <w:b w:val="0"/>
                <w:bCs w:val="0"/>
                <w:highlight w:val="yellow"/>
              </w:rPr>
              <w:t xml:space="preserve"> </w:t>
            </w:r>
            <w:r w:rsidR="00F26272" w:rsidRPr="0026107F">
              <w:rPr>
                <w:rFonts w:ascii="Segoe UI Symbol" w:hAnsi="Segoe UI Symbol" w:cs="Segoe UI Symbol"/>
                <w:b w:val="0"/>
                <w:bCs w:val="0"/>
                <w:highlight w:val="yellow"/>
              </w:rPr>
              <w:t>☐</w:t>
            </w:r>
            <w:r w:rsidR="00F26272" w:rsidRPr="0026107F">
              <w:rPr>
                <w:b w:val="0"/>
                <w:bCs w:val="0"/>
                <w:highlight w:val="yellow"/>
              </w:rPr>
              <w:t xml:space="preserve"> Blended      </w:t>
            </w:r>
            <w:r w:rsidRPr="0026107F">
              <w:rPr>
                <w:rFonts w:ascii="Segoe UI Symbol" w:eastAsia="MS Gothic" w:hAnsi="Segoe UI Symbol" w:cs="Segoe UI Symbol"/>
                <w:highlight w:val="yellow"/>
              </w:rPr>
              <w:t>☒</w:t>
            </w:r>
            <w:r w:rsidR="00F26272" w:rsidRPr="0026107F">
              <w:rPr>
                <w:b w:val="0"/>
                <w:bCs w:val="0"/>
                <w:highlight w:val="yellow"/>
              </w:rPr>
              <w:t xml:space="preserve"> Fully Online</w:t>
            </w:r>
          </w:p>
        </w:tc>
      </w:tr>
      <w:tr w:rsidR="00F26272" w:rsidRPr="00372F22" w14:paraId="51AF7D01" w14:textId="77777777" w:rsidTr="0071232B">
        <w:trPr>
          <w:trHeight w:val="432"/>
          <w:jc w:val="right"/>
        </w:trPr>
        <w:tc>
          <w:tcPr>
            <w:tcW w:w="369" w:type="pct"/>
            <w:vAlign w:val="center"/>
          </w:tcPr>
          <w:p w14:paraId="6955AEBB" w14:textId="7501278D" w:rsidR="00F26272" w:rsidRPr="00372F22" w:rsidRDefault="00F26272" w:rsidP="00F26272">
            <w:pPr>
              <w:pStyle w:val="ps1Char"/>
            </w:pPr>
            <w:r w:rsidRPr="00372F22">
              <w:t>15.</w:t>
            </w:r>
          </w:p>
        </w:tc>
        <w:tc>
          <w:tcPr>
            <w:tcW w:w="2065" w:type="pct"/>
            <w:vAlign w:val="center"/>
          </w:tcPr>
          <w:p w14:paraId="2FBBBEB5" w14:textId="5BD3D9C1" w:rsidR="00F26272" w:rsidRPr="00372F22" w:rsidRDefault="00F26272" w:rsidP="00F26272">
            <w:pPr>
              <w:pStyle w:val="ps1Char"/>
              <w:rPr>
                <w:rtl/>
              </w:rPr>
            </w:pPr>
            <w:r w:rsidRPr="00372F22">
              <w:t>Online Platform(s)</w:t>
            </w:r>
          </w:p>
        </w:tc>
        <w:tc>
          <w:tcPr>
            <w:tcW w:w="2566" w:type="pct"/>
            <w:shd w:val="clear" w:color="auto" w:fill="FFFFFF" w:themeFill="background1"/>
            <w:vAlign w:val="center"/>
          </w:tcPr>
          <w:p w14:paraId="032CE456" w14:textId="31153F30" w:rsidR="00F26272" w:rsidRPr="0026107F" w:rsidRDefault="00F26272" w:rsidP="00F26272">
            <w:pPr>
              <w:pStyle w:val="ps2"/>
              <w:spacing w:before="40" w:after="40" w:line="240" w:lineRule="auto"/>
              <w:rPr>
                <w:rFonts w:asciiTheme="majorBidi" w:eastAsia="Calibri" w:hAnsiTheme="majorBidi" w:cstheme="majorBidi"/>
                <w:b w:val="0"/>
                <w:bCs w:val="0"/>
                <w:kern w:val="2"/>
                <w:sz w:val="24"/>
                <w:highlight w:val="yellow"/>
                <w:rtl/>
                <w:lang w:bidi="ar-JO"/>
                <w14:ligatures w14:val="standardContextual"/>
              </w:rPr>
            </w:pPr>
            <w:r w:rsidRPr="0026107F">
              <w:rPr>
                <w:rFonts w:ascii="Segoe UI Symbol" w:eastAsia="MS Gothic" w:hAnsi="Segoe UI Symbol" w:cs="Segoe UI Symbol"/>
                <w:sz w:val="24"/>
                <w:highlight w:val="yellow"/>
              </w:rPr>
              <w:t>☒</w:t>
            </w:r>
            <w:r w:rsidRPr="0026107F">
              <w:rPr>
                <w:rFonts w:asciiTheme="majorBidi" w:hAnsiTheme="majorBidi" w:cstheme="majorBidi"/>
                <w:sz w:val="24"/>
                <w:highlight w:val="yellow"/>
                <w:lang w:bidi="ar-JO"/>
              </w:rPr>
              <w:t xml:space="preserve">​ </w:t>
            </w:r>
            <w:r w:rsidRPr="0026107F">
              <w:rPr>
                <w:rFonts w:asciiTheme="majorBidi" w:eastAsia="Calibri" w:hAnsiTheme="majorBidi" w:cstheme="majorBidi"/>
                <w:b w:val="0"/>
                <w:bCs w:val="0"/>
                <w:kern w:val="2"/>
                <w:sz w:val="24"/>
                <w:highlight w:val="yellow"/>
                <w:lang w:bidi="ar-JO"/>
                <w14:ligatures w14:val="standardContextual"/>
              </w:rPr>
              <w:t xml:space="preserve"> Moodle              </w:t>
            </w:r>
            <w:r w:rsidRPr="0026107F">
              <w:rPr>
                <w:rFonts w:ascii="Segoe UI Symbol" w:eastAsia="MS Gothic" w:hAnsi="Segoe UI Symbol" w:cs="Segoe UI Symbol"/>
                <w:sz w:val="24"/>
                <w:highlight w:val="yellow"/>
              </w:rPr>
              <w:t>☒</w:t>
            </w:r>
            <w:r w:rsidRPr="0026107F">
              <w:rPr>
                <w:rFonts w:asciiTheme="majorBidi" w:hAnsiTheme="majorBidi" w:cstheme="majorBidi"/>
                <w:sz w:val="24"/>
                <w:highlight w:val="yellow"/>
                <w:lang w:bidi="ar-JO"/>
              </w:rPr>
              <w:t>​</w:t>
            </w:r>
            <w:r w:rsidRPr="0026107F">
              <w:rPr>
                <w:rFonts w:asciiTheme="majorBidi" w:eastAsia="Calibri" w:hAnsiTheme="majorBidi" w:cstheme="majorBidi"/>
                <w:b w:val="0"/>
                <w:bCs w:val="0"/>
                <w:kern w:val="2"/>
                <w:sz w:val="24"/>
                <w:highlight w:val="yellow"/>
                <w:lang w:bidi="ar-JO"/>
                <w14:ligatures w14:val="standardContextual"/>
              </w:rPr>
              <w:t xml:space="preserve"> Microsoft Teams</w:t>
            </w:r>
          </w:p>
        </w:tc>
      </w:tr>
      <w:tr w:rsidR="00F26272" w:rsidRPr="00372F22" w14:paraId="24A43868" w14:textId="77777777" w:rsidTr="0071232B">
        <w:trPr>
          <w:trHeight w:val="432"/>
          <w:jc w:val="right"/>
        </w:trPr>
        <w:tc>
          <w:tcPr>
            <w:tcW w:w="369" w:type="pct"/>
            <w:vAlign w:val="center"/>
          </w:tcPr>
          <w:p w14:paraId="561A8D96" w14:textId="48574708" w:rsidR="00F26272" w:rsidRPr="00372F22" w:rsidRDefault="00F26272" w:rsidP="00F26272">
            <w:pPr>
              <w:bidi/>
              <w:jc w:val="center"/>
              <w:rPr>
                <w:rFonts w:asciiTheme="majorBidi" w:hAnsiTheme="majorBidi" w:cstheme="majorBidi"/>
                <w:b/>
                <w:bCs/>
                <w:sz w:val="24"/>
                <w:szCs w:val="24"/>
              </w:rPr>
            </w:pPr>
            <w:r w:rsidRPr="00372F22">
              <w:rPr>
                <w:rFonts w:asciiTheme="majorBidi" w:hAnsiTheme="majorBidi" w:cstheme="majorBidi"/>
                <w:b/>
                <w:bCs/>
                <w:sz w:val="24"/>
                <w:szCs w:val="24"/>
              </w:rPr>
              <w:t>16.</w:t>
            </w:r>
          </w:p>
        </w:tc>
        <w:tc>
          <w:tcPr>
            <w:tcW w:w="2065" w:type="pct"/>
            <w:vAlign w:val="center"/>
          </w:tcPr>
          <w:p w14:paraId="236B813B" w14:textId="171D322C" w:rsidR="00F26272" w:rsidRPr="00372F22" w:rsidRDefault="00F26272" w:rsidP="00F26272">
            <w:pPr>
              <w:bidi/>
              <w:jc w:val="right"/>
              <w:rPr>
                <w:rFonts w:asciiTheme="majorBidi" w:eastAsia="Calibri" w:hAnsiTheme="majorBidi" w:cstheme="majorBidi"/>
                <w:b/>
                <w:bCs/>
                <w:kern w:val="2"/>
                <w:sz w:val="24"/>
                <w:szCs w:val="24"/>
                <w:lang w:val="en-GB" w:bidi="ar-JO"/>
                <w14:ligatures w14:val="standardContextual"/>
              </w:rPr>
            </w:pPr>
            <w:r w:rsidRPr="00372F22">
              <w:rPr>
                <w:rFonts w:asciiTheme="majorBidi" w:eastAsia="Calibri" w:hAnsiTheme="majorBidi" w:cstheme="majorBidi"/>
                <w:b/>
                <w:bCs/>
                <w:kern w:val="2"/>
                <w:sz w:val="24"/>
                <w:szCs w:val="24"/>
                <w:lang w:val="en-GB" w:bidi="ar-JO"/>
                <w14:ligatures w14:val="standardContextual"/>
              </w:rPr>
              <w:t>Issuing Date</w:t>
            </w:r>
          </w:p>
        </w:tc>
        <w:tc>
          <w:tcPr>
            <w:tcW w:w="2566" w:type="pct"/>
            <w:shd w:val="clear" w:color="auto" w:fill="FFFFFF" w:themeFill="background1"/>
            <w:vAlign w:val="center"/>
          </w:tcPr>
          <w:p w14:paraId="0B20D6F6" w14:textId="2EF99D51" w:rsidR="00F26272" w:rsidRPr="0026107F" w:rsidRDefault="00F26272" w:rsidP="00F26272">
            <w:pPr>
              <w:pStyle w:val="ps2"/>
              <w:spacing w:before="40" w:after="40" w:line="240" w:lineRule="auto"/>
              <w:rPr>
                <w:rFonts w:asciiTheme="majorBidi" w:eastAsia="Calibri" w:hAnsiTheme="majorBidi" w:cstheme="majorBidi"/>
                <w:b w:val="0"/>
                <w:bCs w:val="0"/>
                <w:kern w:val="2"/>
                <w:sz w:val="24"/>
                <w:highlight w:val="yellow"/>
                <w:rtl/>
                <w:lang w:bidi="ar-JO"/>
                <w14:ligatures w14:val="standardContextual"/>
              </w:rPr>
            </w:pPr>
            <w:r w:rsidRPr="0026107F">
              <w:rPr>
                <w:rFonts w:asciiTheme="majorBidi" w:hAnsiTheme="majorBidi" w:cstheme="majorBidi"/>
                <w:b w:val="0"/>
                <w:bCs w:val="0"/>
                <w:kern w:val="2"/>
                <w:sz w:val="24"/>
                <w:highlight w:val="yellow"/>
                <w:lang w:val="en-US" w:bidi="ar-JO"/>
                <w14:ligatures w14:val="standardContextual"/>
              </w:rPr>
              <w:t>December  27, 2024</w:t>
            </w:r>
          </w:p>
        </w:tc>
      </w:tr>
      <w:tr w:rsidR="00F26272" w:rsidRPr="00372F22" w14:paraId="15D703CE" w14:textId="77777777" w:rsidTr="0071232B">
        <w:trPr>
          <w:trHeight w:val="432"/>
          <w:jc w:val="right"/>
        </w:trPr>
        <w:tc>
          <w:tcPr>
            <w:tcW w:w="369" w:type="pct"/>
            <w:vAlign w:val="center"/>
          </w:tcPr>
          <w:p w14:paraId="1EEE1551" w14:textId="62B61799" w:rsidR="00F26272" w:rsidRPr="00372F22" w:rsidRDefault="00F26272" w:rsidP="00F26272">
            <w:pPr>
              <w:bidi/>
              <w:jc w:val="center"/>
              <w:rPr>
                <w:rFonts w:asciiTheme="majorBidi" w:hAnsiTheme="majorBidi" w:cstheme="majorBidi"/>
                <w:b/>
                <w:bCs/>
                <w:sz w:val="24"/>
                <w:szCs w:val="24"/>
              </w:rPr>
            </w:pPr>
            <w:r w:rsidRPr="00372F22">
              <w:rPr>
                <w:rFonts w:asciiTheme="majorBidi" w:hAnsiTheme="majorBidi" w:cstheme="majorBidi"/>
                <w:b/>
                <w:bCs/>
                <w:sz w:val="24"/>
                <w:szCs w:val="24"/>
              </w:rPr>
              <w:lastRenderedPageBreak/>
              <w:t>17.</w:t>
            </w:r>
          </w:p>
        </w:tc>
        <w:tc>
          <w:tcPr>
            <w:tcW w:w="2065" w:type="pct"/>
            <w:vAlign w:val="center"/>
          </w:tcPr>
          <w:p w14:paraId="4375D1B4" w14:textId="2AD283CB" w:rsidR="00F26272" w:rsidRPr="00372F22" w:rsidRDefault="00F26272" w:rsidP="00F26272">
            <w:pPr>
              <w:bidi/>
              <w:jc w:val="right"/>
              <w:rPr>
                <w:rFonts w:asciiTheme="majorBidi" w:eastAsia="Calibri" w:hAnsiTheme="majorBidi" w:cstheme="majorBidi"/>
                <w:b/>
                <w:bCs/>
                <w:kern w:val="2"/>
                <w:sz w:val="24"/>
                <w:szCs w:val="24"/>
                <w:lang w:val="en-GB" w:bidi="ar-JO"/>
                <w14:ligatures w14:val="standardContextual"/>
              </w:rPr>
            </w:pPr>
            <w:r w:rsidRPr="00372F22">
              <w:rPr>
                <w:rFonts w:asciiTheme="majorBidi" w:eastAsia="Calibri" w:hAnsiTheme="majorBidi" w:cstheme="majorBidi"/>
                <w:b/>
                <w:bCs/>
                <w:kern w:val="2"/>
                <w:sz w:val="24"/>
                <w:szCs w:val="24"/>
                <w:lang w:val="en-GB" w:bidi="ar-JO"/>
                <w14:ligatures w14:val="standardContextual"/>
              </w:rPr>
              <w:t>Revision Date</w:t>
            </w:r>
          </w:p>
        </w:tc>
        <w:tc>
          <w:tcPr>
            <w:tcW w:w="2566" w:type="pct"/>
            <w:shd w:val="clear" w:color="auto" w:fill="FFFFFF" w:themeFill="background1"/>
            <w:vAlign w:val="center"/>
          </w:tcPr>
          <w:p w14:paraId="19FABDE9" w14:textId="624895D4" w:rsidR="00F26272" w:rsidRPr="0026107F" w:rsidRDefault="00F26272" w:rsidP="00F26272">
            <w:pPr>
              <w:pStyle w:val="ps2"/>
              <w:bidi/>
              <w:spacing w:before="40" w:after="40" w:line="240" w:lineRule="auto"/>
              <w:jc w:val="right"/>
              <w:rPr>
                <w:rFonts w:asciiTheme="majorBidi" w:eastAsia="Calibri" w:hAnsiTheme="majorBidi" w:cstheme="majorBidi"/>
                <w:b w:val="0"/>
                <w:bCs w:val="0"/>
                <w:kern w:val="2"/>
                <w:sz w:val="24"/>
                <w:highlight w:val="yellow"/>
                <w:lang w:val="en-US" w:bidi="ar-JO"/>
                <w14:ligatures w14:val="standardContextual"/>
              </w:rPr>
            </w:pPr>
            <w:r w:rsidRPr="0026107F">
              <w:rPr>
                <w:rFonts w:asciiTheme="majorBidi" w:hAnsiTheme="majorBidi" w:cstheme="majorBidi"/>
                <w:b w:val="0"/>
                <w:bCs w:val="0"/>
                <w:kern w:val="2"/>
                <w:sz w:val="24"/>
                <w:highlight w:val="yellow"/>
                <w:lang w:val="en-US" w:bidi="ar-JO"/>
                <w14:ligatures w14:val="standardContextual"/>
              </w:rPr>
              <w:t>January  5, 2025</w:t>
            </w:r>
          </w:p>
        </w:tc>
      </w:tr>
    </w:tbl>
    <w:p w14:paraId="70AED4DE" w14:textId="33B3DFCF" w:rsidR="003F113A" w:rsidRPr="00F64D1C" w:rsidRDefault="003F113A" w:rsidP="007047A0">
      <w:pPr>
        <w:spacing w:before="240"/>
        <w:rPr>
          <w:rFonts w:asciiTheme="majorBidi" w:hAnsiTheme="majorBidi" w:cstheme="majorBidi"/>
          <w:sz w:val="2"/>
          <w:szCs w:val="2"/>
        </w:rPr>
      </w:pPr>
    </w:p>
    <w:p w14:paraId="27F4C646" w14:textId="4DE0AD3A" w:rsidR="000E2132" w:rsidRPr="00372F22" w:rsidRDefault="000E2132" w:rsidP="007047A0">
      <w:pPr>
        <w:pStyle w:val="Heading7"/>
        <w:spacing w:before="240"/>
        <w:rPr>
          <w:rFonts w:asciiTheme="majorBidi" w:hAnsiTheme="majorBidi"/>
          <w:b/>
          <w:bCs/>
          <w:i w:val="0"/>
          <w:iCs w:val="0"/>
          <w:color w:val="000000" w:themeColor="text1"/>
          <w:sz w:val="24"/>
          <w:szCs w:val="24"/>
        </w:rPr>
      </w:pPr>
      <w:r w:rsidRPr="0026107F">
        <w:rPr>
          <w:rFonts w:asciiTheme="majorBidi" w:hAnsiTheme="majorBidi"/>
          <w:b/>
          <w:bCs/>
          <w:i w:val="0"/>
          <w:iCs w:val="0"/>
          <w:color w:val="000000" w:themeColor="text1"/>
          <w:sz w:val="24"/>
          <w:szCs w:val="24"/>
          <w:highlight w:val="yellow"/>
        </w:rPr>
        <w:t>18. Course Coordinator</w:t>
      </w:r>
      <w:r w:rsidRPr="00372F22">
        <w:rPr>
          <w:rFonts w:asciiTheme="majorBidi" w:hAnsiTheme="majorBidi"/>
          <w:b/>
          <w:bCs/>
          <w:i w:val="0"/>
          <w:iCs w:val="0"/>
          <w:color w:val="000000" w:themeColor="text1"/>
          <w:sz w:val="24"/>
          <w:szCs w:val="24"/>
        </w:rPr>
        <w:t xml:space="preserve">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165"/>
      </w:tblGrid>
      <w:tr w:rsidR="00DB30FC" w:rsidRPr="00372F22" w14:paraId="06A08497" w14:textId="77777777" w:rsidTr="007047A0">
        <w:trPr>
          <w:trHeight w:val="350"/>
          <w:jc w:val="center"/>
        </w:trPr>
        <w:tc>
          <w:tcPr>
            <w:tcW w:w="10165" w:type="dxa"/>
            <w:vAlign w:val="center"/>
          </w:tcPr>
          <w:p w14:paraId="721A0490" w14:textId="0BB834A8" w:rsidR="0071232B" w:rsidRDefault="00DB30FC" w:rsidP="00D06391">
            <w:pPr>
              <w:spacing w:before="240" w:line="360" w:lineRule="auto"/>
              <w:contextualSpacing/>
              <w:rPr>
                <w:rFonts w:asciiTheme="majorBidi" w:hAnsiTheme="majorBidi" w:cstheme="majorBidi"/>
                <w:sz w:val="24"/>
                <w:szCs w:val="24"/>
              </w:rPr>
            </w:pPr>
            <w:r w:rsidRPr="00372F22">
              <w:rPr>
                <w:rFonts w:asciiTheme="majorBidi" w:hAnsiTheme="majorBidi" w:cstheme="majorBidi"/>
                <w:b/>
                <w:bCs/>
                <w:sz w:val="24"/>
                <w:szCs w:val="24"/>
              </w:rPr>
              <w:t>Name:</w:t>
            </w:r>
            <w:r w:rsidRPr="00372F22">
              <w:rPr>
                <w:rFonts w:asciiTheme="majorBidi" w:hAnsiTheme="majorBidi" w:cstheme="majorBidi"/>
                <w:sz w:val="24"/>
                <w:szCs w:val="24"/>
              </w:rPr>
              <w:t xml:space="preserve"> </w:t>
            </w:r>
            <w:r w:rsidR="003077EB" w:rsidRPr="00372F22">
              <w:rPr>
                <w:rFonts w:asciiTheme="majorBidi" w:hAnsiTheme="majorBidi" w:cstheme="majorBidi"/>
                <w:sz w:val="24"/>
                <w:szCs w:val="24"/>
              </w:rPr>
              <w:t xml:space="preserve">Dr. </w:t>
            </w:r>
            <w:r w:rsidR="00D06391">
              <w:rPr>
                <w:rFonts w:asciiTheme="majorBidi" w:hAnsiTheme="majorBidi" w:cstheme="majorBidi"/>
                <w:sz w:val="24"/>
                <w:szCs w:val="24"/>
              </w:rPr>
              <w:t xml:space="preserve">Bashar Al </w:t>
            </w:r>
            <w:proofErr w:type="spellStart"/>
            <w:r w:rsidR="00D06391">
              <w:rPr>
                <w:rFonts w:asciiTheme="majorBidi" w:hAnsiTheme="majorBidi" w:cstheme="majorBidi"/>
                <w:sz w:val="24"/>
                <w:szCs w:val="24"/>
              </w:rPr>
              <w:t>Qaroot</w:t>
            </w:r>
            <w:proofErr w:type="spellEnd"/>
            <w:r w:rsidR="003077EB" w:rsidRPr="00372F22">
              <w:rPr>
                <w:rFonts w:asciiTheme="majorBidi" w:hAnsiTheme="majorBidi" w:cstheme="majorBidi"/>
                <w:sz w:val="24"/>
                <w:szCs w:val="24"/>
              </w:rPr>
              <w:t xml:space="preserve"> </w:t>
            </w:r>
            <w:r w:rsidRPr="00372F22">
              <w:rPr>
                <w:rFonts w:asciiTheme="majorBidi" w:hAnsiTheme="majorBidi" w:cstheme="majorBidi"/>
                <w:sz w:val="24"/>
                <w:szCs w:val="24"/>
              </w:rPr>
              <w:t xml:space="preserve">                           </w:t>
            </w:r>
            <w:r w:rsidR="003077EB" w:rsidRPr="00372F22">
              <w:rPr>
                <w:rFonts w:asciiTheme="majorBidi" w:hAnsiTheme="majorBidi" w:cstheme="majorBidi"/>
                <w:sz w:val="24"/>
                <w:szCs w:val="24"/>
              </w:rPr>
              <w:t xml:space="preserve"> </w:t>
            </w:r>
            <w:r w:rsidR="0071232B">
              <w:rPr>
                <w:rFonts w:asciiTheme="majorBidi" w:hAnsiTheme="majorBidi" w:cstheme="majorBidi"/>
                <w:sz w:val="24"/>
                <w:szCs w:val="24"/>
              </w:rPr>
              <w:t xml:space="preserve">  </w:t>
            </w:r>
            <w:r w:rsidRPr="00372F22">
              <w:rPr>
                <w:rFonts w:asciiTheme="majorBidi" w:hAnsiTheme="majorBidi" w:cstheme="majorBidi"/>
                <w:sz w:val="24"/>
                <w:szCs w:val="24"/>
              </w:rPr>
              <w:t xml:space="preserve"> </w:t>
            </w:r>
            <w:r w:rsidRPr="00372F22">
              <w:rPr>
                <w:rFonts w:asciiTheme="majorBidi" w:hAnsiTheme="majorBidi" w:cstheme="majorBidi"/>
                <w:b/>
                <w:bCs/>
                <w:sz w:val="24"/>
                <w:szCs w:val="24"/>
              </w:rPr>
              <w:t>Contact hours</w:t>
            </w:r>
            <w:r w:rsidRPr="00372F22">
              <w:rPr>
                <w:rFonts w:asciiTheme="majorBidi" w:hAnsiTheme="majorBidi" w:cstheme="majorBidi"/>
                <w:sz w:val="24"/>
                <w:szCs w:val="24"/>
              </w:rPr>
              <w:t>:  Wednesdays</w:t>
            </w:r>
            <w:r w:rsidR="0071232B">
              <w:rPr>
                <w:rFonts w:asciiTheme="majorBidi" w:hAnsiTheme="majorBidi" w:cstheme="majorBidi"/>
                <w:sz w:val="24"/>
                <w:szCs w:val="24"/>
              </w:rPr>
              <w:t xml:space="preserve"> (</w:t>
            </w:r>
            <w:r w:rsidR="0071232B" w:rsidRPr="00372F22">
              <w:rPr>
                <w:rFonts w:asciiTheme="majorBidi" w:hAnsiTheme="majorBidi" w:cstheme="majorBidi"/>
                <w:sz w:val="24"/>
                <w:szCs w:val="24"/>
              </w:rPr>
              <w:t>9:00am – 11:00a</w:t>
            </w:r>
            <w:r w:rsidR="0071232B">
              <w:rPr>
                <w:rFonts w:asciiTheme="majorBidi" w:hAnsiTheme="majorBidi" w:cstheme="majorBidi"/>
                <w:sz w:val="24"/>
                <w:szCs w:val="24"/>
              </w:rPr>
              <w:t>m)</w:t>
            </w:r>
          </w:p>
          <w:p w14:paraId="4F149E16" w14:textId="40B45996" w:rsidR="00DB30FC" w:rsidRPr="00372F22" w:rsidRDefault="0071232B" w:rsidP="00D06391">
            <w:pPr>
              <w:spacing w:before="240" w:line="360" w:lineRule="auto"/>
              <w:contextualSpacing/>
              <w:rPr>
                <w:rFonts w:asciiTheme="majorBidi" w:hAnsiTheme="majorBidi" w:cstheme="majorBidi"/>
                <w:sz w:val="24"/>
                <w:szCs w:val="24"/>
              </w:rPr>
            </w:pPr>
            <w:r>
              <w:rPr>
                <w:rFonts w:asciiTheme="majorBidi" w:hAnsiTheme="majorBidi" w:cstheme="majorBidi"/>
                <w:sz w:val="24"/>
                <w:szCs w:val="24"/>
              </w:rPr>
              <w:t xml:space="preserve"> </w:t>
            </w:r>
            <w:r w:rsidR="00DB30FC" w:rsidRPr="00372F22">
              <w:rPr>
                <w:rFonts w:asciiTheme="majorBidi" w:hAnsiTheme="majorBidi" w:cstheme="majorBidi"/>
                <w:b/>
                <w:bCs/>
                <w:sz w:val="24"/>
                <w:szCs w:val="24"/>
              </w:rPr>
              <w:t>Office number</w:t>
            </w:r>
            <w:r w:rsidR="00DB30FC" w:rsidRPr="00372F22">
              <w:rPr>
                <w:rFonts w:asciiTheme="majorBidi" w:hAnsiTheme="majorBidi" w:cstheme="majorBidi"/>
                <w:sz w:val="24"/>
                <w:szCs w:val="24"/>
              </w:rPr>
              <w:t xml:space="preserve">: </w:t>
            </w:r>
            <w:r w:rsidR="00D06391">
              <w:rPr>
                <w:rFonts w:asciiTheme="majorBidi" w:hAnsiTheme="majorBidi" w:cstheme="majorBidi"/>
                <w:sz w:val="24"/>
                <w:szCs w:val="24"/>
              </w:rPr>
              <w:t>241</w:t>
            </w:r>
            <w:r w:rsidR="00DB30FC" w:rsidRPr="00372F22">
              <w:rPr>
                <w:rFonts w:asciiTheme="majorBidi" w:hAnsiTheme="majorBidi" w:cstheme="majorBidi"/>
                <w:sz w:val="24"/>
                <w:szCs w:val="24"/>
              </w:rPr>
              <w:t xml:space="preserve">                      </w:t>
            </w:r>
            <w:r>
              <w:rPr>
                <w:rFonts w:asciiTheme="majorBidi" w:hAnsiTheme="majorBidi" w:cstheme="majorBidi"/>
                <w:sz w:val="24"/>
                <w:szCs w:val="24"/>
              </w:rPr>
              <w:t xml:space="preserve">                          </w:t>
            </w:r>
            <w:r w:rsidRPr="0071232B">
              <w:rPr>
                <w:rFonts w:asciiTheme="majorBidi" w:hAnsiTheme="majorBidi" w:cstheme="majorBidi"/>
                <w:b/>
                <w:bCs/>
                <w:sz w:val="24"/>
                <w:szCs w:val="24"/>
              </w:rPr>
              <w:t>Phone number:</w:t>
            </w:r>
            <w:r w:rsidRPr="0071232B">
              <w:rPr>
                <w:rFonts w:asciiTheme="majorBidi" w:hAnsiTheme="majorBidi" w:cstheme="majorBidi"/>
                <w:sz w:val="24"/>
                <w:szCs w:val="24"/>
              </w:rPr>
              <w:t xml:space="preserve"> +962-6-5355000 - 23</w:t>
            </w:r>
            <w:r w:rsidR="00D06391">
              <w:rPr>
                <w:rFonts w:asciiTheme="majorBidi" w:hAnsiTheme="majorBidi" w:cstheme="majorBidi"/>
                <w:sz w:val="24"/>
                <w:szCs w:val="24"/>
              </w:rPr>
              <w:t>241</w:t>
            </w:r>
            <w:r w:rsidRPr="0071232B">
              <w:rPr>
                <w:rFonts w:asciiTheme="majorBidi" w:hAnsiTheme="majorBidi" w:cstheme="majorBidi"/>
                <w:sz w:val="24"/>
                <w:szCs w:val="24"/>
              </w:rPr>
              <w:t xml:space="preserve">          </w:t>
            </w:r>
          </w:p>
          <w:p w14:paraId="650186E2" w14:textId="64BC6583" w:rsidR="00DB30FC" w:rsidRPr="00372F22" w:rsidRDefault="00DB30FC" w:rsidP="0022672A">
            <w:pPr>
              <w:spacing w:before="240" w:line="360" w:lineRule="auto"/>
              <w:contextualSpacing/>
              <w:rPr>
                <w:rFonts w:asciiTheme="majorBidi" w:hAnsiTheme="majorBidi" w:cstheme="majorBidi"/>
              </w:rPr>
            </w:pPr>
            <w:r w:rsidRPr="00372F22">
              <w:rPr>
                <w:rFonts w:asciiTheme="majorBidi" w:hAnsiTheme="majorBidi" w:cstheme="majorBidi"/>
                <w:b/>
                <w:bCs/>
                <w:sz w:val="24"/>
                <w:szCs w:val="24"/>
              </w:rPr>
              <w:t>Email</w:t>
            </w:r>
            <w:r w:rsidRPr="00372F22">
              <w:rPr>
                <w:rFonts w:asciiTheme="majorBidi" w:hAnsiTheme="majorBidi" w:cstheme="majorBidi"/>
                <w:sz w:val="24"/>
                <w:szCs w:val="24"/>
              </w:rPr>
              <w:t xml:space="preserve">: </w:t>
            </w:r>
            <w:hyperlink r:id="rId11" w:history="1">
              <w:r w:rsidR="00270250" w:rsidRPr="00F82C1F">
                <w:rPr>
                  <w:rStyle w:val="Hyperlink"/>
                  <w:rFonts w:asciiTheme="majorBidi" w:hAnsiTheme="majorBidi" w:cstheme="majorBidi"/>
                  <w:sz w:val="24"/>
                  <w:szCs w:val="24"/>
                </w:rPr>
                <w:t>b.alqaroot@ju.edu.jo</w:t>
              </w:r>
            </w:hyperlink>
            <w:r w:rsidR="0071232B">
              <w:rPr>
                <w:rFonts w:asciiTheme="majorBidi" w:hAnsiTheme="majorBidi" w:cstheme="majorBidi"/>
                <w:sz w:val="24"/>
                <w:szCs w:val="24"/>
              </w:rPr>
              <w:t xml:space="preserve">                                                    </w:t>
            </w:r>
          </w:p>
        </w:tc>
      </w:tr>
    </w:tbl>
    <w:p w14:paraId="689A4FE4" w14:textId="77777777" w:rsidR="000E2132" w:rsidRPr="00372F22" w:rsidRDefault="000E2132" w:rsidP="007047A0">
      <w:pPr>
        <w:spacing w:before="240"/>
        <w:rPr>
          <w:rFonts w:asciiTheme="majorBidi" w:hAnsiTheme="majorBidi" w:cstheme="majorBidi"/>
        </w:rPr>
      </w:pPr>
    </w:p>
    <w:p w14:paraId="0DB3B75A" w14:textId="616E8968" w:rsidR="000E2132" w:rsidRPr="00372F22" w:rsidRDefault="000E2132" w:rsidP="006F343C">
      <w:pPr>
        <w:pStyle w:val="Heading7"/>
        <w:rPr>
          <w:rFonts w:asciiTheme="majorBidi" w:hAnsiTheme="majorBidi"/>
          <w:b/>
          <w:bCs/>
          <w:i w:val="0"/>
          <w:iCs w:val="0"/>
          <w:color w:val="000000" w:themeColor="text1"/>
          <w:sz w:val="24"/>
          <w:szCs w:val="24"/>
        </w:rPr>
      </w:pPr>
      <w:r w:rsidRPr="0026107F">
        <w:rPr>
          <w:rFonts w:asciiTheme="majorBidi" w:hAnsiTheme="majorBidi"/>
          <w:b/>
          <w:bCs/>
          <w:i w:val="0"/>
          <w:iCs w:val="0"/>
          <w:color w:val="000000" w:themeColor="text1"/>
          <w:sz w:val="24"/>
          <w:szCs w:val="24"/>
          <w:highlight w:val="yellow"/>
        </w:rPr>
        <w:t>19. Other Instructors</w:t>
      </w:r>
      <w:r w:rsidRPr="00372F22">
        <w:rPr>
          <w:rFonts w:asciiTheme="majorBidi" w:hAnsiTheme="majorBidi"/>
          <w:b/>
          <w:bCs/>
          <w:i w:val="0"/>
          <w:iCs w:val="0"/>
          <w:color w:val="000000" w:themeColor="text1"/>
          <w:sz w:val="24"/>
          <w:szCs w:val="24"/>
        </w:rPr>
        <w:t xml:space="preserve">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A344C" w:rsidRPr="00372F22" w14:paraId="4CE5B833" w14:textId="77777777" w:rsidTr="00492CF4">
        <w:trPr>
          <w:trHeight w:val="715"/>
          <w:jc w:val="righ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C7D47D5" w14:textId="3384B17C" w:rsidR="000836A7" w:rsidRPr="00372F22" w:rsidRDefault="000836A7" w:rsidP="000836A7">
            <w:pPr>
              <w:rPr>
                <w:rFonts w:asciiTheme="majorBidi" w:hAnsiTheme="majorBidi" w:cstheme="majorBidi"/>
                <w:sz w:val="24"/>
                <w:szCs w:val="24"/>
              </w:rPr>
            </w:pPr>
            <w:r w:rsidRPr="00372F22">
              <w:rPr>
                <w:rFonts w:asciiTheme="majorBidi" w:hAnsiTheme="majorBidi" w:cstheme="majorBidi"/>
                <w:sz w:val="24"/>
                <w:szCs w:val="24"/>
              </w:rPr>
              <w:t xml:space="preserve">Name:    </w:t>
            </w:r>
          </w:p>
          <w:p w14:paraId="0966EED9" w14:textId="3A56E99F" w:rsidR="003A344C" w:rsidRPr="00372F22" w:rsidRDefault="000836A7" w:rsidP="000836A7">
            <w:pPr>
              <w:rPr>
                <w:rFonts w:asciiTheme="majorBidi" w:hAnsiTheme="majorBidi" w:cstheme="majorBidi"/>
                <w:sz w:val="24"/>
                <w:szCs w:val="24"/>
              </w:rPr>
            </w:pPr>
            <w:r w:rsidRPr="00372F22">
              <w:rPr>
                <w:rFonts w:asciiTheme="majorBidi" w:hAnsiTheme="majorBidi" w:cstheme="majorBidi"/>
                <w:sz w:val="24"/>
                <w:szCs w:val="24"/>
              </w:rPr>
              <w:t>Office number:</w:t>
            </w:r>
          </w:p>
        </w:tc>
      </w:tr>
    </w:tbl>
    <w:p w14:paraId="7D4CE07A" w14:textId="77777777" w:rsidR="000E2132" w:rsidRPr="00372F22" w:rsidRDefault="000E2132" w:rsidP="006F343C">
      <w:pPr>
        <w:rPr>
          <w:rFonts w:asciiTheme="majorBidi" w:hAnsiTheme="majorBidi" w:cstheme="majorBidi"/>
        </w:rPr>
      </w:pPr>
    </w:p>
    <w:p w14:paraId="593947B4" w14:textId="3CFD9203" w:rsidR="00B052F6" w:rsidRPr="00372F22" w:rsidRDefault="000E2132" w:rsidP="006F343C">
      <w:pPr>
        <w:pStyle w:val="Heading7"/>
        <w:rPr>
          <w:rFonts w:asciiTheme="majorBidi" w:hAnsiTheme="majorBidi"/>
          <w:b/>
          <w:bCs/>
          <w:i w:val="0"/>
          <w:iCs w:val="0"/>
          <w:color w:val="000000" w:themeColor="text1"/>
          <w:sz w:val="24"/>
          <w:szCs w:val="24"/>
        </w:rPr>
      </w:pPr>
      <w:r w:rsidRPr="00372F22">
        <w:rPr>
          <w:rFonts w:asciiTheme="majorBidi" w:hAnsiTheme="majorBidi"/>
          <w:b/>
          <w:bCs/>
          <w:i w:val="0"/>
          <w:iCs w:val="0"/>
          <w:color w:val="000000" w:themeColor="text1"/>
          <w:sz w:val="24"/>
          <w:szCs w:val="24"/>
        </w:rPr>
        <w:t xml:space="preserve">20. </w:t>
      </w:r>
      <w:r w:rsidRPr="0026107F">
        <w:rPr>
          <w:rFonts w:asciiTheme="majorBidi" w:hAnsiTheme="majorBidi"/>
          <w:b/>
          <w:bCs/>
          <w:i w:val="0"/>
          <w:iCs w:val="0"/>
          <w:color w:val="000000" w:themeColor="text1"/>
          <w:sz w:val="24"/>
          <w:szCs w:val="24"/>
          <w:highlight w:val="yellow"/>
        </w:rPr>
        <w:t>Course Description</w:t>
      </w:r>
      <w:r w:rsidRPr="00372F22">
        <w:rPr>
          <w:rFonts w:asciiTheme="majorBidi" w:hAnsiTheme="majorBidi"/>
          <w:b/>
          <w:bCs/>
          <w:i w:val="0"/>
          <w:iCs w:val="0"/>
          <w:color w:val="000000" w:themeColor="text1"/>
          <w:sz w:val="24"/>
          <w:szCs w:val="24"/>
        </w:rPr>
        <w:t xml:space="preserve"> </w:t>
      </w:r>
    </w:p>
    <w:p w14:paraId="6AEFFF81" w14:textId="77777777" w:rsidR="000E2132" w:rsidRPr="00372F22" w:rsidRDefault="000E2132" w:rsidP="006F343C">
      <w:pPr>
        <w:rPr>
          <w:rFonts w:asciiTheme="majorBidi" w:hAnsiTheme="majorBidi" w:cstheme="majorBidi"/>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B052F6" w:rsidRPr="00372F22" w14:paraId="18FE65BB" w14:textId="77777777" w:rsidTr="00B31E1B">
        <w:trPr>
          <w:trHeight w:val="690"/>
          <w:jc w:val="righ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997CC1D" w14:textId="0A03060F" w:rsidR="00B052F6" w:rsidRPr="00372F22" w:rsidRDefault="00B06B62" w:rsidP="0022672A">
            <w:pPr>
              <w:jc w:val="both"/>
              <w:rPr>
                <w:rFonts w:asciiTheme="majorBidi" w:hAnsiTheme="majorBidi" w:cstheme="majorBidi"/>
                <w:rtl/>
              </w:rPr>
            </w:pPr>
            <w:r w:rsidRPr="00805761">
              <w:rPr>
                <w:rFonts w:asciiTheme="majorBidi" w:hAnsiTheme="majorBidi" w:cstheme="majorBidi"/>
                <w:sz w:val="24"/>
                <w:szCs w:val="24"/>
              </w:rPr>
              <w:t>Through this course, students will learn the basic principles of diagnostic assessments and the practical skills required to understand diagnostic tests related to the field of prosthetics and orthotics. The course also aims to introduce students to the tools and techniques used in evaluating clinical cases, such as various imaging techniques and laboratory tests. Additionally, students will learn how to apply these assessments to support accurate diagnosis and appropriate design of prosthetics and orthotic devices. The course also covers the importance of these assessments in improving the effectiveness of rehabilitation plans.</w:t>
            </w:r>
          </w:p>
        </w:tc>
      </w:tr>
    </w:tbl>
    <w:p w14:paraId="043F006C" w14:textId="77777777" w:rsidR="00FD6EB5" w:rsidRDefault="00FD6EB5">
      <w:pPr>
        <w:rPr>
          <w:rFonts w:asciiTheme="majorBidi" w:eastAsiaTheme="majorEastAsia" w:hAnsiTheme="majorBidi" w:cstheme="majorBidi"/>
          <w:b/>
          <w:bCs/>
          <w:color w:val="000000" w:themeColor="text1"/>
          <w:sz w:val="24"/>
          <w:szCs w:val="24"/>
        </w:rPr>
      </w:pPr>
      <w:r>
        <w:rPr>
          <w:rFonts w:asciiTheme="majorBidi" w:hAnsiTheme="majorBidi"/>
          <w:b/>
          <w:bCs/>
          <w:i/>
          <w:iCs/>
          <w:color w:val="000000" w:themeColor="text1"/>
          <w:sz w:val="24"/>
          <w:szCs w:val="24"/>
        </w:rPr>
        <w:br w:type="page"/>
      </w:r>
    </w:p>
    <w:p w14:paraId="15BB8A28" w14:textId="5C495497" w:rsidR="000E2132" w:rsidRPr="00372F22" w:rsidRDefault="000E2132" w:rsidP="00FD6EB5">
      <w:pPr>
        <w:pStyle w:val="Heading7"/>
        <w:spacing w:line="240" w:lineRule="auto"/>
        <w:rPr>
          <w:rFonts w:asciiTheme="majorBidi" w:hAnsiTheme="majorBidi"/>
          <w:b/>
          <w:bCs/>
          <w:i w:val="0"/>
          <w:iCs w:val="0"/>
          <w:color w:val="000000" w:themeColor="text1"/>
          <w:sz w:val="24"/>
          <w:szCs w:val="24"/>
        </w:rPr>
      </w:pPr>
      <w:r w:rsidRPr="00372F22">
        <w:rPr>
          <w:rFonts w:asciiTheme="majorBidi" w:hAnsiTheme="majorBidi"/>
          <w:b/>
          <w:bCs/>
          <w:i w:val="0"/>
          <w:iCs w:val="0"/>
          <w:color w:val="000000" w:themeColor="text1"/>
          <w:sz w:val="24"/>
          <w:szCs w:val="24"/>
        </w:rPr>
        <w:lastRenderedPageBreak/>
        <w:t xml:space="preserve">21. </w:t>
      </w:r>
      <w:r w:rsidR="00F64D1C">
        <w:rPr>
          <w:rFonts w:asciiTheme="majorBidi" w:hAnsiTheme="majorBidi"/>
          <w:b/>
          <w:bCs/>
          <w:i w:val="0"/>
          <w:iCs w:val="0"/>
          <w:color w:val="000000" w:themeColor="text1"/>
          <w:sz w:val="24"/>
          <w:szCs w:val="24"/>
        </w:rPr>
        <w:t>Program Learning Outcomes</w:t>
      </w:r>
    </w:p>
    <w:p w14:paraId="421F4456" w14:textId="77777777" w:rsidR="00361E86" w:rsidRPr="00FD6EB5" w:rsidRDefault="00361E86" w:rsidP="00FD6EB5">
      <w:pPr>
        <w:bidi/>
        <w:spacing w:after="0" w:line="240" w:lineRule="auto"/>
        <w:jc w:val="center"/>
        <w:rPr>
          <w:rFonts w:asciiTheme="majorBidi" w:eastAsia="Calibri" w:hAnsiTheme="majorBidi" w:cstheme="majorBidi"/>
          <w:b/>
          <w:bCs/>
          <w:kern w:val="2"/>
          <w:sz w:val="10"/>
          <w:szCs w:val="10"/>
          <w:rtl/>
          <w:lang w:bidi="ar-JO"/>
          <w14:ligatures w14:val="standardContextual"/>
        </w:rPr>
      </w:pPr>
    </w:p>
    <w:p w14:paraId="276C54F4" w14:textId="032100D5" w:rsidR="00E8216D" w:rsidRPr="00372F22" w:rsidRDefault="00E8216D" w:rsidP="00FD6EB5">
      <w:pPr>
        <w:spacing w:after="0" w:line="240" w:lineRule="auto"/>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Program Learning Outcomes Descriptors (PLOD)</w:t>
      </w:r>
    </w:p>
    <w:p w14:paraId="24298A7A" w14:textId="68B22C68" w:rsidR="009E0541" w:rsidRPr="00FD6EB5" w:rsidRDefault="009E0541" w:rsidP="00E8216D">
      <w:pPr>
        <w:spacing w:after="0"/>
        <w:jc w:val="center"/>
        <w:rPr>
          <w:rFonts w:asciiTheme="majorBidi" w:eastAsia="Calibri" w:hAnsiTheme="majorBidi" w:cstheme="majorBidi"/>
          <w:b/>
          <w:bCs/>
          <w:kern w:val="2"/>
          <w:sz w:val="12"/>
          <w:szCs w:val="12"/>
          <w:lang w:bidi="ar-JO"/>
          <w14:ligatures w14:val="standardContextual"/>
        </w:rPr>
      </w:pPr>
    </w:p>
    <w:tbl>
      <w:tblPr>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2"/>
        <w:gridCol w:w="1530"/>
        <w:gridCol w:w="990"/>
        <w:gridCol w:w="1620"/>
      </w:tblGrid>
      <w:tr w:rsidR="009E0541" w:rsidRPr="00372F22" w14:paraId="66AECAC1" w14:textId="77777777" w:rsidTr="00FD6EB5">
        <w:trPr>
          <w:trHeight w:val="300"/>
        </w:trPr>
        <w:tc>
          <w:tcPr>
            <w:tcW w:w="629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645DFE8"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b/>
                <w:bCs/>
                <w:sz w:val="24"/>
                <w:szCs w:val="24"/>
              </w:rPr>
              <w:t>PLO</w:t>
            </w:r>
            <w:r w:rsidRPr="00372F22">
              <w:rPr>
                <w:rFonts w:asciiTheme="majorBidi" w:eastAsia="Times New Roman" w:hAnsiTheme="majorBidi" w:cstheme="majorBidi"/>
                <w:sz w:val="24"/>
                <w:szCs w:val="24"/>
              </w:rPr>
              <w:t> </w:t>
            </w:r>
          </w:p>
        </w:tc>
        <w:tc>
          <w:tcPr>
            <w:tcW w:w="414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1ABCB9A" w14:textId="77777777" w:rsidR="009E0541" w:rsidRPr="00FD6EB5" w:rsidRDefault="009E0541" w:rsidP="009E0541">
            <w:pPr>
              <w:spacing w:after="0" w:line="240" w:lineRule="auto"/>
              <w:jc w:val="center"/>
              <w:textAlignment w:val="baseline"/>
              <w:rPr>
                <w:rFonts w:asciiTheme="majorBidi" w:eastAsia="Times New Roman" w:hAnsiTheme="majorBidi" w:cstheme="majorBidi"/>
              </w:rPr>
            </w:pPr>
            <w:r w:rsidRPr="00FD6EB5">
              <w:rPr>
                <w:rFonts w:asciiTheme="majorBidi" w:eastAsia="Times New Roman" w:hAnsiTheme="majorBidi" w:cstheme="majorBidi"/>
                <w:b/>
                <w:bCs/>
              </w:rPr>
              <w:t>National Qualification Framework Descriptors*</w:t>
            </w:r>
            <w:r w:rsidRPr="00FD6EB5">
              <w:rPr>
                <w:rFonts w:asciiTheme="majorBidi" w:eastAsia="Times New Roman" w:hAnsiTheme="majorBidi" w:cstheme="majorBidi"/>
              </w:rPr>
              <w:t> </w:t>
            </w:r>
          </w:p>
        </w:tc>
      </w:tr>
      <w:tr w:rsidR="009E0541" w:rsidRPr="00372F22" w14:paraId="53FCE908" w14:textId="77777777" w:rsidTr="00FD6EB5">
        <w:trPr>
          <w:trHeight w:val="300"/>
        </w:trPr>
        <w:tc>
          <w:tcPr>
            <w:tcW w:w="629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A53909" w14:textId="77777777" w:rsidR="009E0541" w:rsidRPr="00372F22" w:rsidRDefault="009E0541" w:rsidP="009E0541">
            <w:pPr>
              <w:spacing w:after="0" w:line="240" w:lineRule="auto"/>
              <w:rPr>
                <w:rFonts w:asciiTheme="majorBidi" w:eastAsia="Times New Roman" w:hAnsiTheme="majorBidi" w:cstheme="majorBidi"/>
                <w:sz w:val="18"/>
                <w:szCs w:val="18"/>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F89EFD4" w14:textId="71718C2A" w:rsidR="009E0541" w:rsidRPr="00FD6EB5" w:rsidRDefault="009E0541" w:rsidP="00FD6EB5">
            <w:pPr>
              <w:spacing w:after="0" w:line="240" w:lineRule="auto"/>
              <w:jc w:val="both"/>
              <w:textAlignment w:val="baseline"/>
              <w:rPr>
                <w:rFonts w:asciiTheme="majorBidi" w:eastAsia="Times New Roman" w:hAnsiTheme="majorBidi" w:cstheme="majorBidi"/>
              </w:rPr>
            </w:pPr>
            <w:r w:rsidRPr="00FD6EB5">
              <w:rPr>
                <w:rFonts w:asciiTheme="majorBidi" w:eastAsia="Times New Roman" w:hAnsiTheme="majorBidi" w:cstheme="majorBidi"/>
                <w:b/>
                <w:bCs/>
              </w:rPr>
              <w:t xml:space="preserve">Knowledge </w:t>
            </w:r>
            <w:r w:rsidR="00FD6EB5">
              <w:rPr>
                <w:rFonts w:asciiTheme="majorBidi" w:eastAsia="Times New Roman" w:hAnsiTheme="majorBidi" w:cstheme="majorBidi"/>
                <w:b/>
                <w:bCs/>
              </w:rPr>
              <w:t>(</w:t>
            </w:r>
            <w:r w:rsidRPr="00FD6EB5">
              <w:rPr>
                <w:rFonts w:asciiTheme="majorBidi" w:eastAsia="Times New Roman" w:hAnsiTheme="majorBidi" w:cstheme="majorBidi"/>
                <w:b/>
                <w:bCs/>
              </w:rPr>
              <w:t>A)</w:t>
            </w:r>
            <w:r w:rsidRPr="00FD6EB5">
              <w:rPr>
                <w:rFonts w:asciiTheme="majorBidi" w:eastAsia="Times New Roman" w:hAnsiTheme="majorBidi" w:cstheme="majorBidi"/>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9C25E86" w14:textId="77777777" w:rsidR="009E0541" w:rsidRPr="00FD6EB5" w:rsidRDefault="009E0541" w:rsidP="00FD6EB5">
            <w:pPr>
              <w:spacing w:after="0" w:line="240" w:lineRule="auto"/>
              <w:jc w:val="both"/>
              <w:textAlignment w:val="baseline"/>
              <w:rPr>
                <w:rFonts w:asciiTheme="majorBidi" w:eastAsia="Times New Roman" w:hAnsiTheme="majorBidi" w:cstheme="majorBidi"/>
              </w:rPr>
            </w:pPr>
            <w:r w:rsidRPr="00FD6EB5">
              <w:rPr>
                <w:rFonts w:asciiTheme="majorBidi" w:eastAsia="Times New Roman" w:hAnsiTheme="majorBidi" w:cstheme="majorBidi"/>
                <w:b/>
                <w:bCs/>
              </w:rPr>
              <w:t>Skills (B)</w:t>
            </w:r>
            <w:r w:rsidRPr="00FD6EB5">
              <w:rPr>
                <w:rFonts w:asciiTheme="majorBidi" w:eastAsia="Times New Roman" w:hAnsiTheme="majorBidi" w:cstheme="majorBid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0B11198" w14:textId="77777777" w:rsidR="009E0541" w:rsidRPr="00FD6EB5" w:rsidRDefault="009E0541" w:rsidP="00FD6EB5">
            <w:pPr>
              <w:spacing w:after="0" w:line="240" w:lineRule="auto"/>
              <w:jc w:val="both"/>
              <w:textAlignment w:val="baseline"/>
              <w:rPr>
                <w:rFonts w:asciiTheme="majorBidi" w:eastAsia="Times New Roman" w:hAnsiTheme="majorBidi" w:cstheme="majorBidi"/>
              </w:rPr>
            </w:pPr>
            <w:r w:rsidRPr="00FD6EB5">
              <w:rPr>
                <w:rFonts w:asciiTheme="majorBidi" w:eastAsia="Times New Roman" w:hAnsiTheme="majorBidi" w:cstheme="majorBidi"/>
                <w:b/>
                <w:bCs/>
              </w:rPr>
              <w:t>Competency (C)</w:t>
            </w:r>
            <w:r w:rsidRPr="00FD6EB5">
              <w:rPr>
                <w:rFonts w:asciiTheme="majorBidi" w:eastAsia="Times New Roman" w:hAnsiTheme="majorBidi" w:cstheme="majorBidi"/>
              </w:rPr>
              <w:t> </w:t>
            </w:r>
          </w:p>
        </w:tc>
      </w:tr>
      <w:tr w:rsidR="009E0541" w:rsidRPr="00372F22" w14:paraId="264ED24C"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06AC322A" w14:textId="198E2F30" w:rsidR="009E0541" w:rsidRPr="00FD6EB5" w:rsidRDefault="009E0541" w:rsidP="00F64D1C">
            <w:pPr>
              <w:spacing w:after="0" w:line="240" w:lineRule="auto"/>
              <w:jc w:val="both"/>
              <w:textAlignment w:val="baseline"/>
              <w:rPr>
                <w:rFonts w:asciiTheme="majorBidi" w:eastAsia="Times New Roman" w:hAnsiTheme="majorBidi" w:cstheme="majorBidi"/>
                <w:sz w:val="24"/>
                <w:szCs w:val="24"/>
              </w:rPr>
            </w:pPr>
            <w:r w:rsidRPr="00FD6EB5">
              <w:rPr>
                <w:rFonts w:asciiTheme="majorBidi" w:eastAsia="Times New Roman" w:hAnsiTheme="majorBidi" w:cstheme="majorBidi"/>
                <w:sz w:val="24"/>
                <w:szCs w:val="24"/>
              </w:rPr>
              <w:t>1. Develop and integrate knowledge from foundational courses; including basic sciences, medical sciences, and research methods to reflect on rehabilitation sciences practice.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0D2CC8" w14:textId="395396A8"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007A5DBC" w:rsidRPr="00372F22">
              <w:rPr>
                <w:rFonts w:ascii="Segoe UI Symbol" w:eastAsia="MS Gothic" w:hAnsi="Segoe UI Symbol" w:cs="Segoe UI Symbol"/>
                <w:sz w:val="24"/>
                <w:szCs w:val="24"/>
              </w:rPr>
              <w:t>☒</w:t>
            </w:r>
            <w:r w:rsidR="007A5DBC" w:rsidRPr="00372F22">
              <w:rPr>
                <w:rFonts w:asciiTheme="majorBidi" w:eastAsia="Times New Roman" w:hAnsiTheme="majorBidi" w:cstheme="majorBidi"/>
                <w:sz w:val="24"/>
                <w:szCs w:val="24"/>
                <w:lang w:bidi="ar-JO"/>
              </w:rPr>
              <w:t>​</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F7BBEFC"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95AAA93"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9E0541" w:rsidRPr="00372F22" w14:paraId="2AF046F8"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7E1821C2" w14:textId="2DA5427D" w:rsidR="009E0541"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eastAsia="Times New Roman" w:hAnsiTheme="majorBidi" w:cstheme="majorBidi"/>
                <w:sz w:val="24"/>
                <w:szCs w:val="24"/>
              </w:rPr>
              <w:t>2. Demonstrate comprehensive knowledge and practical application of orthotics and prosthetics principles, including biomechanics, material science, device design, clinical application, emerging technologies, and evidence-based practices to support patient care and innovation</w:t>
            </w:r>
            <w:r w:rsidR="009E0541" w:rsidRPr="00FD6EB5">
              <w:rPr>
                <w:rFonts w:asciiTheme="majorBidi" w:eastAsia="Times New Roman" w:hAnsiTheme="majorBidi" w:cstheme="majorBidi"/>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ED40509"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6D22A53"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7AE75F6"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317473DA"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3AAA4BF3" w14:textId="1FBF27C8"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3. Apply orthotic and prosthetic skills and techniques in accordance with professional standards, integrating the effective use of equipment, materials, components, and emerging technologies to design and fabricate devices.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2307495"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7F540AA" w14:textId="7858F73B"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007A5DBC" w:rsidRPr="00372F22">
              <w:rPr>
                <w:rFonts w:ascii="Segoe UI Symbol" w:eastAsia="MS Gothic" w:hAnsi="Segoe UI Symbol" w:cs="Segoe UI Symbol"/>
                <w:sz w:val="24"/>
                <w:szCs w:val="24"/>
              </w:rPr>
              <w:t>☒</w:t>
            </w:r>
            <w:r w:rsidR="007A5DBC" w:rsidRPr="00372F22">
              <w:rPr>
                <w:rFonts w:asciiTheme="majorBidi" w:eastAsia="Times New Roman" w:hAnsiTheme="majorBidi" w:cstheme="majorBidi"/>
                <w:sz w:val="24"/>
                <w:szCs w:val="24"/>
                <w:lang w:bidi="ar-JO"/>
              </w:rPr>
              <w:t>​</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6BE66A3"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77E1362B"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5374ABED" w14:textId="7808E1D8"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4. Perform comprehensive patient evaluations and develop individualized, evidence-based treatment plans, considering personal and environmental factors across diverse clinical settings.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DF49836"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B8025C8"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E366584"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6F2626D9"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7F416B06" w14:textId="5F8DAAA2"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5.</w:t>
            </w:r>
            <w:r w:rsidRPr="00FD6EB5">
              <w:rPr>
                <w:rFonts w:asciiTheme="majorBidi" w:hAnsiTheme="majorBidi" w:cstheme="majorBidi"/>
                <w:color w:val="000000"/>
                <w:sz w:val="24"/>
                <w:szCs w:val="24"/>
              </w:rPr>
              <w:t xml:space="preserve"> Compose effective</w:t>
            </w:r>
            <w:r w:rsidRPr="00FD6EB5">
              <w:rPr>
                <w:rFonts w:asciiTheme="majorBidi" w:hAnsiTheme="majorBidi" w:cstheme="majorBidi"/>
                <w:color w:val="000000"/>
                <w:sz w:val="24"/>
                <w:szCs w:val="24"/>
                <w:rtl/>
              </w:rPr>
              <w:t xml:space="preserve"> </w:t>
            </w:r>
            <w:r w:rsidRPr="00FD6EB5">
              <w:rPr>
                <w:rFonts w:asciiTheme="majorBidi" w:hAnsiTheme="majorBidi" w:cstheme="majorBidi"/>
                <w:color w:val="000000"/>
                <w:sz w:val="24"/>
                <w:szCs w:val="24"/>
              </w:rPr>
              <w:t>oral and written communication for clinical and professional purposes including the use of information technology resources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BB3C41D"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A7734A0"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A2A986C"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49A6E941"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00D0E610" w14:textId="71424261"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color w:val="000000"/>
                <w:sz w:val="24"/>
                <w:szCs w:val="24"/>
              </w:rPr>
              <w:t>6.</w:t>
            </w:r>
            <w:r w:rsidRPr="00FD6EB5">
              <w:rPr>
                <w:rFonts w:asciiTheme="majorBidi" w:hAnsiTheme="majorBidi" w:cstheme="majorBidi"/>
                <w:sz w:val="24"/>
                <w:szCs w:val="24"/>
              </w:rPr>
              <w:t xml:space="preserve"> Operate within </w:t>
            </w:r>
            <w:proofErr w:type="spellStart"/>
            <w:r w:rsidRPr="00FD6EB5">
              <w:rPr>
                <w:rFonts w:asciiTheme="majorBidi" w:hAnsiTheme="majorBidi" w:cstheme="majorBidi"/>
                <w:sz w:val="24"/>
                <w:szCs w:val="24"/>
              </w:rPr>
              <w:t>interprofessional</w:t>
            </w:r>
            <w:proofErr w:type="spellEnd"/>
            <w:r w:rsidRPr="00FD6EB5">
              <w:rPr>
                <w:rFonts w:asciiTheme="majorBidi" w:hAnsiTheme="majorBidi" w:cstheme="majorBidi"/>
                <w:sz w:val="24"/>
                <w:szCs w:val="24"/>
              </w:rPr>
              <w:t xml:space="preserve"> teams of healthcare providers, clients, communities, and organizations in traditional and emerging practices and illustrate the qualities of a lifelong learner</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916B200"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6B7A110"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DAAB9CD"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77558506"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32367B28" w14:textId="1D153BC1"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7. Apply leadership and management skills to advance Jordan and the global community scientifically, socially, and technologically in rehabilitation sciences.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F1F8C03"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84B512B"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C759EAF"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6EE1B8B8"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0F51FFF9" w14:textId="2E476655"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8. Generate scientific research that advances rehabilitation practices locally and globally.</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7D5ADC0"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B7784BA"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32BB593"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6DC95CB1"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768DACB2" w14:textId="6143CFFF"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9. Employ critical thinking, clinical reasoning, and ethical principles to assess complex clinical situations, formulate informed decisions, and deliver patient-centered orthotic and prosthetic interventions.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4271D67"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B9FD241"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D51FFA7"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62EECAD1"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60F5E6E3" w14:textId="7086CC34"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10. Exhibit autonomy in clinical decision-making while identifying and overcoming the challenges in delivering patient-centered orthotic and prosthetic interventions, including managing complex cases and addressing resource limitations.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4A78494"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996141B"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D8E30B1"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bl>
    <w:p w14:paraId="13A96B2A" w14:textId="662427F7" w:rsidR="00361E86" w:rsidRPr="00372F22" w:rsidRDefault="00E8216D" w:rsidP="00E8216D">
      <w:pPr>
        <w:spacing w:after="0"/>
        <w:rPr>
          <w:rFonts w:asciiTheme="majorBidi" w:eastAsia="Calibri" w:hAnsiTheme="majorBidi" w:cstheme="majorBidi"/>
          <w:kern w:val="2"/>
          <w:sz w:val="20"/>
          <w:szCs w:val="20"/>
          <w:lang w:bidi="ar-JO"/>
          <w14:ligatures w14:val="standardContextual"/>
        </w:rPr>
      </w:pPr>
      <w:r w:rsidRPr="00372F22">
        <w:rPr>
          <w:rFonts w:asciiTheme="majorBidi" w:eastAsia="Calibri" w:hAnsiTheme="majorBidi" w:cstheme="majorBidi"/>
          <w:kern w:val="2"/>
          <w:sz w:val="20"/>
          <w:szCs w:val="20"/>
          <w:lang w:bidi="ar-JO"/>
          <w14:ligatures w14:val="standardContextual"/>
        </w:rPr>
        <w:t xml:space="preserve">*Choose only </w:t>
      </w:r>
      <w:r w:rsidR="00E92DA5" w:rsidRPr="00372F22">
        <w:rPr>
          <w:rFonts w:asciiTheme="majorBidi" w:eastAsia="Calibri" w:hAnsiTheme="majorBidi" w:cstheme="majorBidi"/>
          <w:kern w:val="2"/>
          <w:sz w:val="20"/>
          <w:szCs w:val="20"/>
          <w:lang w:bidi="ar-JO"/>
          <w14:ligatures w14:val="standardContextual"/>
        </w:rPr>
        <w:t>one</w:t>
      </w:r>
      <w:r w:rsidRPr="00372F22">
        <w:rPr>
          <w:rFonts w:asciiTheme="majorBidi" w:eastAsia="Calibri" w:hAnsiTheme="majorBidi" w:cstheme="majorBidi"/>
          <w:kern w:val="2"/>
          <w:sz w:val="20"/>
          <w:szCs w:val="20"/>
          <w:lang w:bidi="ar-JO"/>
          <w14:ligatures w14:val="standardContextual"/>
        </w:rPr>
        <w:t xml:space="preserve"> descriptor for each PLO</w:t>
      </w:r>
      <w:r w:rsidR="00E92DA5" w:rsidRPr="00372F22">
        <w:rPr>
          <w:rFonts w:asciiTheme="majorBidi" w:eastAsia="Calibri" w:hAnsiTheme="majorBidi" w:cstheme="majorBidi"/>
          <w:kern w:val="2"/>
          <w:sz w:val="20"/>
          <w:szCs w:val="20"/>
          <w:lang w:bidi="ar-JO"/>
          <w14:ligatures w14:val="standardContextual"/>
        </w:rPr>
        <w:t>: knowledge,</w:t>
      </w:r>
      <w:r w:rsidRPr="00372F22">
        <w:rPr>
          <w:rFonts w:asciiTheme="majorBidi" w:eastAsia="Calibri" w:hAnsiTheme="majorBidi" w:cstheme="majorBidi"/>
          <w:kern w:val="2"/>
          <w:sz w:val="20"/>
          <w:szCs w:val="20"/>
          <w:lang w:bidi="ar-JO"/>
          <w14:ligatures w14:val="standardContextual"/>
        </w:rPr>
        <w:t xml:space="preserve"> skills, or competencies. </w:t>
      </w:r>
    </w:p>
    <w:p w14:paraId="7279CFAB" w14:textId="77777777" w:rsidR="00E8216D" w:rsidRPr="00372F22" w:rsidRDefault="00E8216D" w:rsidP="00E8216D">
      <w:pPr>
        <w:spacing w:after="0"/>
        <w:rPr>
          <w:rFonts w:asciiTheme="majorBidi" w:eastAsia="Calibri" w:hAnsiTheme="majorBidi" w:cstheme="majorBidi"/>
          <w:kern w:val="2"/>
          <w:sz w:val="20"/>
          <w:szCs w:val="20"/>
          <w:lang w:bidi="ar-JO"/>
          <w14:ligatures w14:val="standardContextual"/>
        </w:rPr>
      </w:pPr>
    </w:p>
    <w:p w14:paraId="7277DE6B" w14:textId="747D245D" w:rsidR="00E8216D" w:rsidRPr="00372F22" w:rsidRDefault="00E8216D" w:rsidP="00EE63AB">
      <w:pPr>
        <w:pStyle w:val="Heading7"/>
        <w:rPr>
          <w:rFonts w:asciiTheme="majorBidi" w:eastAsia="Calibri" w:hAnsiTheme="majorBidi"/>
          <w:b/>
          <w:bCs/>
          <w:kern w:val="2"/>
          <w:sz w:val="24"/>
          <w:szCs w:val="24"/>
          <w:lang w:bidi="ar-JO"/>
          <w14:ligatures w14:val="standardContextual"/>
        </w:rPr>
      </w:pPr>
      <w:r w:rsidRPr="00EE63AB">
        <w:rPr>
          <w:rFonts w:asciiTheme="majorBidi" w:hAnsiTheme="majorBidi"/>
          <w:b/>
          <w:bCs/>
          <w:i w:val="0"/>
          <w:iCs w:val="0"/>
          <w:color w:val="000000" w:themeColor="text1"/>
          <w:sz w:val="24"/>
          <w:szCs w:val="24"/>
        </w:rPr>
        <w:t xml:space="preserve">22. </w:t>
      </w:r>
      <w:r w:rsidRPr="0026107F">
        <w:rPr>
          <w:rFonts w:asciiTheme="majorBidi" w:hAnsiTheme="majorBidi"/>
          <w:b/>
          <w:bCs/>
          <w:i w:val="0"/>
          <w:iCs w:val="0"/>
          <w:color w:val="000000" w:themeColor="text1"/>
          <w:sz w:val="24"/>
          <w:szCs w:val="24"/>
          <w:highlight w:val="yellow"/>
        </w:rPr>
        <w:t>Course Learning Outcomes: By the end of this course, the student is expected to achieve the following Learning outcomes</w:t>
      </w:r>
      <w:r w:rsidRPr="0026107F">
        <w:rPr>
          <w:rFonts w:asciiTheme="majorBidi" w:eastAsia="Calibri" w:hAnsiTheme="majorBidi"/>
          <w:b/>
          <w:bCs/>
          <w:kern w:val="2"/>
          <w:sz w:val="24"/>
          <w:szCs w:val="24"/>
          <w:highlight w:val="yellow"/>
          <w:lang w:bidi="ar-JO"/>
          <w14:ligatures w14:val="standardContextual"/>
        </w:rPr>
        <w:t>:</w:t>
      </w:r>
      <w:r w:rsidRPr="00372F22">
        <w:rPr>
          <w:rFonts w:asciiTheme="majorBidi" w:eastAsia="Calibri" w:hAnsiTheme="majorBidi"/>
          <w:b/>
          <w:bCs/>
          <w:kern w:val="2"/>
          <w:sz w:val="24"/>
          <w:szCs w:val="24"/>
          <w:lang w:bidi="ar-JO"/>
          <w14:ligatures w14:val="standardContextual"/>
        </w:rPr>
        <w:t xml:space="preserve"> </w:t>
      </w:r>
    </w:p>
    <w:p w14:paraId="1ACA2EA8" w14:textId="62DB8544" w:rsidR="00B06B62" w:rsidRPr="00B06B62" w:rsidRDefault="00C80A15" w:rsidP="00B06B62">
      <w:pPr>
        <w:spacing w:after="0" w:line="240" w:lineRule="auto"/>
        <w:ind w:left="720"/>
        <w:jc w:val="both"/>
        <w:rPr>
          <w:rFonts w:asciiTheme="majorBidi" w:hAnsiTheme="majorBidi" w:cstheme="majorBidi"/>
          <w:b/>
          <w:bCs/>
          <w:color w:val="000000"/>
          <w:sz w:val="24"/>
          <w:szCs w:val="24"/>
        </w:rPr>
      </w:pPr>
      <w:r w:rsidRPr="00B06B62">
        <w:rPr>
          <w:rFonts w:asciiTheme="majorBidi" w:hAnsiTheme="majorBidi" w:cstheme="majorBidi"/>
          <w:b/>
          <w:bCs/>
          <w:color w:val="000000"/>
          <w:sz w:val="24"/>
          <w:szCs w:val="24"/>
        </w:rPr>
        <w:t>C</w:t>
      </w:r>
      <w:r w:rsidR="00C777FD" w:rsidRPr="00B06B62">
        <w:rPr>
          <w:rFonts w:asciiTheme="majorBidi" w:hAnsiTheme="majorBidi" w:cstheme="majorBidi"/>
          <w:b/>
          <w:bCs/>
          <w:color w:val="000000"/>
          <w:sz w:val="24"/>
          <w:szCs w:val="24"/>
        </w:rPr>
        <w:t xml:space="preserve">LO </w:t>
      </w:r>
      <w:r w:rsidRPr="00B06B62">
        <w:rPr>
          <w:rFonts w:asciiTheme="majorBidi" w:hAnsiTheme="majorBidi" w:cstheme="majorBidi"/>
          <w:b/>
          <w:bCs/>
          <w:color w:val="000000"/>
          <w:sz w:val="24"/>
          <w:szCs w:val="24"/>
        </w:rPr>
        <w:t>1</w:t>
      </w:r>
      <w:r w:rsidRPr="00B06B62">
        <w:rPr>
          <w:rFonts w:asciiTheme="majorBidi" w:hAnsiTheme="majorBidi" w:cstheme="majorBidi"/>
          <w:color w:val="000000"/>
          <w:sz w:val="24"/>
          <w:szCs w:val="24"/>
        </w:rPr>
        <w:t>.</w:t>
      </w:r>
      <w:r w:rsidR="00270250" w:rsidRPr="00B06B62">
        <w:rPr>
          <w:rFonts w:asciiTheme="majorBidi" w:hAnsiTheme="majorBidi" w:cstheme="majorBidi"/>
          <w:color w:val="000000"/>
          <w:sz w:val="24"/>
          <w:szCs w:val="24"/>
        </w:rPr>
        <w:t xml:space="preserve"> </w:t>
      </w:r>
      <w:r w:rsidR="00B06B62" w:rsidRPr="00B06B62">
        <w:rPr>
          <w:rFonts w:asciiTheme="majorBidi" w:hAnsiTheme="majorBidi" w:cstheme="majorBidi"/>
          <w:sz w:val="24"/>
          <w:szCs w:val="24"/>
        </w:rPr>
        <w:t xml:space="preserve">Understand diagnostics in the prosthetics and orthotics field, including </w:t>
      </w:r>
      <w:r w:rsidR="00B06B62">
        <w:rPr>
          <w:rFonts w:asciiTheme="majorBidi" w:hAnsiTheme="majorBidi" w:cstheme="majorBidi"/>
          <w:sz w:val="24"/>
          <w:szCs w:val="24"/>
        </w:rPr>
        <w:t xml:space="preserve">its </w:t>
      </w:r>
      <w:r w:rsidR="00B06B62" w:rsidRPr="00B06B62">
        <w:rPr>
          <w:rFonts w:asciiTheme="majorBidi" w:hAnsiTheme="majorBidi" w:cstheme="majorBidi"/>
          <w:sz w:val="24"/>
          <w:szCs w:val="24"/>
        </w:rPr>
        <w:t>principles</w:t>
      </w:r>
      <w:r w:rsidR="00B06B62">
        <w:rPr>
          <w:rFonts w:asciiTheme="majorBidi" w:hAnsiTheme="majorBidi" w:cstheme="majorBidi"/>
          <w:sz w:val="24"/>
          <w:szCs w:val="24"/>
        </w:rPr>
        <w:t>, the principles</w:t>
      </w:r>
      <w:r w:rsidR="00B06B62" w:rsidRPr="00B06B62">
        <w:rPr>
          <w:rFonts w:asciiTheme="majorBidi" w:hAnsiTheme="majorBidi" w:cstheme="majorBidi"/>
          <w:sz w:val="24"/>
          <w:szCs w:val="24"/>
        </w:rPr>
        <w:t xml:space="preserve"> of clinical assessment and biomechanical evaluation.</w:t>
      </w:r>
      <w:r w:rsidR="00B06B62" w:rsidRPr="00B06B62">
        <w:rPr>
          <w:rFonts w:asciiTheme="majorBidi" w:hAnsiTheme="majorBidi" w:cstheme="majorBidi"/>
          <w:b/>
          <w:bCs/>
          <w:color w:val="000000"/>
          <w:sz w:val="24"/>
          <w:szCs w:val="24"/>
        </w:rPr>
        <w:t xml:space="preserve"> (knowledge/ Understand)</w:t>
      </w:r>
    </w:p>
    <w:p w14:paraId="6BA3189E" w14:textId="4771C5D0" w:rsidR="00B06B62" w:rsidRPr="00B06B62" w:rsidRDefault="00B06B62" w:rsidP="00B06B62">
      <w:pPr>
        <w:spacing w:after="0" w:line="240" w:lineRule="auto"/>
        <w:ind w:left="720"/>
        <w:jc w:val="both"/>
        <w:rPr>
          <w:rFonts w:asciiTheme="majorBidi" w:eastAsia="Times New Roman" w:hAnsiTheme="majorBidi" w:cstheme="majorBidi"/>
          <w:sz w:val="24"/>
          <w:szCs w:val="24"/>
        </w:rPr>
      </w:pPr>
      <w:r w:rsidRPr="00B06B62">
        <w:rPr>
          <w:rFonts w:asciiTheme="majorBidi" w:eastAsia="Times New Roman" w:hAnsiTheme="majorBidi" w:cstheme="majorBidi"/>
          <w:b/>
          <w:bCs/>
          <w:sz w:val="24"/>
          <w:szCs w:val="24"/>
        </w:rPr>
        <w:t>CLO 2.</w:t>
      </w:r>
      <w:r w:rsidRPr="00B06B62">
        <w:rPr>
          <w:rFonts w:asciiTheme="majorBidi" w:hAnsiTheme="majorBidi" w:cstheme="majorBidi"/>
          <w:sz w:val="24"/>
          <w:szCs w:val="24"/>
        </w:rPr>
        <w:t xml:space="preserve">  </w:t>
      </w:r>
      <w:r w:rsidRPr="00B06B62">
        <w:rPr>
          <w:rFonts w:asciiTheme="majorBidi" w:eastAsia="Times New Roman" w:hAnsiTheme="majorBidi" w:cstheme="majorBidi"/>
          <w:sz w:val="24"/>
          <w:szCs w:val="24"/>
        </w:rPr>
        <w:t>Define the core concepts of</w:t>
      </w:r>
      <w:r>
        <w:rPr>
          <w:rFonts w:asciiTheme="majorBidi" w:eastAsia="Times New Roman" w:hAnsiTheme="majorBidi" w:cstheme="majorBidi"/>
          <w:sz w:val="24"/>
          <w:szCs w:val="24"/>
        </w:rPr>
        <w:t xml:space="preserve"> diagnostics</w:t>
      </w:r>
      <w:r w:rsidRPr="00B06B62">
        <w:rPr>
          <w:rFonts w:asciiTheme="majorBidi" w:eastAsia="Times New Roman" w:hAnsiTheme="majorBidi" w:cstheme="majorBidi"/>
          <w:sz w:val="24"/>
          <w:szCs w:val="24"/>
        </w:rPr>
        <w:t xml:space="preserve"> and its role in the healthcare system</w:t>
      </w:r>
      <w:r>
        <w:rPr>
          <w:rFonts w:asciiTheme="majorBidi" w:eastAsia="Times New Roman" w:hAnsiTheme="majorBidi" w:cstheme="majorBidi"/>
          <w:sz w:val="24"/>
          <w:szCs w:val="24"/>
        </w:rPr>
        <w:t xml:space="preserve"> and specifically in </w:t>
      </w:r>
      <w:r w:rsidRPr="00B06B62">
        <w:rPr>
          <w:rFonts w:asciiTheme="majorBidi" w:hAnsiTheme="majorBidi" w:cstheme="majorBidi"/>
          <w:sz w:val="24"/>
          <w:szCs w:val="24"/>
        </w:rPr>
        <w:t>the prosthetics and orthotics field</w:t>
      </w:r>
      <w:r>
        <w:rPr>
          <w:rFonts w:asciiTheme="majorBidi" w:hAnsiTheme="majorBidi" w:cstheme="majorBidi"/>
          <w:sz w:val="24"/>
          <w:szCs w:val="24"/>
        </w:rPr>
        <w:t>.</w:t>
      </w:r>
      <w:r w:rsidRPr="00B06B62">
        <w:rPr>
          <w:rFonts w:asciiTheme="majorBidi" w:hAnsiTheme="majorBidi" w:cstheme="majorBidi"/>
          <w:b/>
          <w:bCs/>
          <w:color w:val="000000"/>
          <w:sz w:val="24"/>
          <w:szCs w:val="24"/>
        </w:rPr>
        <w:t xml:space="preserve"> (knowledge/ Understand)</w:t>
      </w:r>
    </w:p>
    <w:p w14:paraId="40398E4B" w14:textId="1D4CA1BE" w:rsidR="00B06B62" w:rsidRPr="00B06B62" w:rsidRDefault="00B06B62" w:rsidP="00B06B62">
      <w:pPr>
        <w:spacing w:after="0" w:line="240" w:lineRule="auto"/>
        <w:ind w:left="720"/>
        <w:jc w:val="both"/>
        <w:rPr>
          <w:rFonts w:asciiTheme="majorBidi" w:eastAsia="Times New Roman" w:hAnsiTheme="majorBidi" w:cstheme="majorBidi"/>
          <w:sz w:val="24"/>
          <w:szCs w:val="24"/>
        </w:rPr>
      </w:pPr>
      <w:r w:rsidRPr="00B06B62">
        <w:rPr>
          <w:rFonts w:asciiTheme="majorBidi" w:eastAsia="Times New Roman" w:hAnsiTheme="majorBidi" w:cstheme="majorBidi"/>
          <w:b/>
          <w:bCs/>
          <w:sz w:val="24"/>
          <w:szCs w:val="24"/>
        </w:rPr>
        <w:t>CLO 3.</w:t>
      </w:r>
      <w:r w:rsidRPr="00B06B62">
        <w:rPr>
          <w:rFonts w:asciiTheme="majorBidi" w:eastAsia="Times New Roman" w:hAnsiTheme="majorBidi" w:cstheme="majorBidi"/>
          <w:sz w:val="24"/>
          <w:szCs w:val="24"/>
        </w:rPr>
        <w:t xml:space="preserve">  </w:t>
      </w:r>
      <w:r w:rsidRPr="00B06B62">
        <w:rPr>
          <w:rFonts w:asciiTheme="majorBidi" w:hAnsiTheme="majorBidi" w:cstheme="majorBidi"/>
          <w:sz w:val="24"/>
          <w:szCs w:val="24"/>
        </w:rPr>
        <w:t>Conduct thorough patient diagnostic-evaluations to identify functional, anatomical, and pathological conditions relevant to prosthetic and orthotic interventions.</w:t>
      </w:r>
      <w:r w:rsidRPr="00B06B62">
        <w:rPr>
          <w:rFonts w:asciiTheme="majorBidi" w:hAnsiTheme="majorBidi" w:cstheme="majorBidi"/>
          <w:b/>
          <w:bCs/>
          <w:color w:val="000000"/>
          <w:sz w:val="24"/>
          <w:szCs w:val="24"/>
        </w:rPr>
        <w:t xml:space="preserve"> (Skills/ analyze)</w:t>
      </w:r>
    </w:p>
    <w:p w14:paraId="51901DC4" w14:textId="4C414090" w:rsidR="00B06B62" w:rsidRPr="00B06B62" w:rsidRDefault="00B06B62" w:rsidP="00B06B62">
      <w:pPr>
        <w:spacing w:after="0" w:line="240" w:lineRule="auto"/>
        <w:ind w:left="720"/>
        <w:jc w:val="both"/>
        <w:rPr>
          <w:rFonts w:asciiTheme="majorBidi" w:eastAsia="Times New Roman" w:hAnsiTheme="majorBidi" w:cstheme="majorBidi"/>
          <w:sz w:val="24"/>
          <w:szCs w:val="24"/>
        </w:rPr>
      </w:pPr>
      <w:r w:rsidRPr="00B06B62">
        <w:rPr>
          <w:rFonts w:asciiTheme="majorBidi" w:eastAsia="Times New Roman" w:hAnsiTheme="majorBidi" w:cstheme="majorBidi"/>
          <w:b/>
          <w:bCs/>
          <w:sz w:val="24"/>
          <w:szCs w:val="24"/>
        </w:rPr>
        <w:t>CLO 4</w:t>
      </w:r>
      <w:r w:rsidRPr="00B06B62">
        <w:rPr>
          <w:rFonts w:asciiTheme="majorBidi" w:eastAsia="Times New Roman" w:hAnsiTheme="majorBidi" w:cstheme="majorBidi"/>
          <w:sz w:val="24"/>
          <w:szCs w:val="24"/>
        </w:rPr>
        <w:t>.</w:t>
      </w:r>
      <w:r w:rsidRPr="00B06B62">
        <w:rPr>
          <w:rFonts w:asciiTheme="majorBidi" w:hAnsiTheme="majorBidi" w:cstheme="majorBidi"/>
          <w:sz w:val="24"/>
          <w:szCs w:val="24"/>
        </w:rPr>
        <w:t xml:space="preserve"> Interpret and analyze diagnostic data to determine patient-specific requirements and develop tailored treatment plans.</w:t>
      </w:r>
      <w:r w:rsidRPr="00B06B62">
        <w:rPr>
          <w:rFonts w:asciiTheme="majorBidi" w:hAnsiTheme="majorBidi" w:cstheme="majorBidi"/>
          <w:b/>
          <w:bCs/>
          <w:color w:val="000000"/>
          <w:sz w:val="24"/>
          <w:szCs w:val="24"/>
        </w:rPr>
        <w:t xml:space="preserve"> (Skills/ analyze)</w:t>
      </w:r>
    </w:p>
    <w:p w14:paraId="308BD8A9" w14:textId="7FF11ADE" w:rsidR="00B06B62" w:rsidRPr="00B06B62" w:rsidRDefault="00B06B62" w:rsidP="00B06B62">
      <w:pPr>
        <w:spacing w:after="0" w:line="240" w:lineRule="auto"/>
        <w:ind w:left="720"/>
        <w:jc w:val="both"/>
        <w:rPr>
          <w:rFonts w:asciiTheme="majorBidi" w:eastAsia="Times New Roman" w:hAnsiTheme="majorBidi" w:cstheme="majorBidi"/>
          <w:sz w:val="24"/>
          <w:szCs w:val="24"/>
        </w:rPr>
      </w:pPr>
      <w:r w:rsidRPr="00B06B62">
        <w:rPr>
          <w:rFonts w:asciiTheme="majorBidi" w:eastAsia="Times New Roman" w:hAnsiTheme="majorBidi" w:cstheme="majorBidi"/>
          <w:b/>
          <w:bCs/>
          <w:sz w:val="24"/>
          <w:szCs w:val="24"/>
        </w:rPr>
        <w:t>CLO 5.</w:t>
      </w:r>
      <w:r w:rsidRPr="00B06B62">
        <w:rPr>
          <w:rFonts w:asciiTheme="majorBidi" w:hAnsiTheme="majorBidi" w:cstheme="majorBidi"/>
          <w:sz w:val="24"/>
          <w:szCs w:val="24"/>
        </w:rPr>
        <w:t xml:space="preserve"> </w:t>
      </w:r>
      <w:r w:rsidRPr="00B06B62">
        <w:rPr>
          <w:rFonts w:asciiTheme="majorBidi" w:eastAsia="Times New Roman" w:hAnsiTheme="majorBidi" w:cstheme="majorBidi"/>
          <w:sz w:val="24"/>
          <w:szCs w:val="24"/>
        </w:rPr>
        <w:t>Stay updated with advancements in diagnostic technologies and methods, integrating evidence-based practices into clinical work.</w:t>
      </w:r>
      <w:r w:rsidRPr="00B06B62">
        <w:rPr>
          <w:rFonts w:asciiTheme="majorBidi" w:eastAsia="Times New Roman" w:hAnsiTheme="majorBidi" w:cstheme="majorBidi"/>
          <w:b/>
          <w:bCs/>
          <w:sz w:val="24"/>
          <w:szCs w:val="24"/>
        </w:rPr>
        <w:t xml:space="preserve"> (Competencies)</w:t>
      </w:r>
    </w:p>
    <w:p w14:paraId="7020FCEF" w14:textId="77777777" w:rsidR="00D170D3" w:rsidRPr="00372F22" w:rsidRDefault="00D170D3" w:rsidP="00D170D3">
      <w:pPr>
        <w:pStyle w:val="NormalWeb"/>
        <w:spacing w:before="0" w:beforeAutospacing="0" w:after="0" w:afterAutospacing="0"/>
        <w:ind w:left="720"/>
        <w:jc w:val="both"/>
        <w:rPr>
          <w:rFonts w:asciiTheme="majorBidi" w:eastAsia="Calibri" w:hAnsiTheme="majorBidi" w:cstheme="majorBidi"/>
          <w:b/>
          <w:bCs/>
          <w:kern w:val="2"/>
          <w:lang w:bidi="ar-JO"/>
          <w14:ligatures w14:val="standardContextual"/>
        </w:rPr>
      </w:pPr>
    </w:p>
    <w:p w14:paraId="02038444" w14:textId="1CCC1EAA" w:rsidR="00E8216D" w:rsidRPr="00372F22" w:rsidRDefault="00B97259" w:rsidP="0002096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Matrix of Course Learning Outcomes according to National Qualification Framework Descriptors</w:t>
      </w:r>
    </w:p>
    <w:tbl>
      <w:tblPr>
        <w:tblStyle w:val="TableGrid"/>
        <w:tblW w:w="9743" w:type="dxa"/>
        <w:tblInd w:w="330" w:type="dxa"/>
        <w:tblLook w:val="04A0" w:firstRow="1" w:lastRow="0" w:firstColumn="1" w:lastColumn="0" w:noHBand="0" w:noVBand="1"/>
      </w:tblPr>
      <w:tblGrid>
        <w:gridCol w:w="1111"/>
        <w:gridCol w:w="1354"/>
        <w:gridCol w:w="1430"/>
        <w:gridCol w:w="957"/>
        <w:gridCol w:w="1096"/>
        <w:gridCol w:w="1152"/>
        <w:gridCol w:w="1000"/>
        <w:gridCol w:w="1643"/>
      </w:tblGrid>
      <w:tr w:rsidR="00B97259" w:rsidRPr="00372F22" w14:paraId="68FC7A13" w14:textId="77777777" w:rsidTr="00972A47">
        <w:tc>
          <w:tcPr>
            <w:tcW w:w="1111" w:type="dxa"/>
            <w:vMerge w:val="restart"/>
            <w:vAlign w:val="center"/>
          </w:tcPr>
          <w:p w14:paraId="2A4A5EEE" w14:textId="116BC0B7" w:rsidR="00B97259" w:rsidRPr="00372F22" w:rsidRDefault="00B97259" w:rsidP="00B97259">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CLO Number</w:t>
            </w:r>
          </w:p>
        </w:tc>
        <w:tc>
          <w:tcPr>
            <w:tcW w:w="2784" w:type="dxa"/>
            <w:gridSpan w:val="2"/>
            <w:vAlign w:val="center"/>
          </w:tcPr>
          <w:p w14:paraId="6BC6ECE7" w14:textId="6DCCE280" w:rsidR="00B97259" w:rsidRPr="00372F22" w:rsidRDefault="00B97259"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Knowledge</w:t>
            </w:r>
          </w:p>
        </w:tc>
        <w:tc>
          <w:tcPr>
            <w:tcW w:w="4205" w:type="dxa"/>
            <w:gridSpan w:val="4"/>
            <w:vAlign w:val="center"/>
          </w:tcPr>
          <w:p w14:paraId="66B64FC3" w14:textId="681A4747" w:rsidR="00B97259" w:rsidRPr="00372F22" w:rsidRDefault="00B97259"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Skills</w:t>
            </w:r>
          </w:p>
        </w:tc>
        <w:tc>
          <w:tcPr>
            <w:tcW w:w="1643" w:type="dxa"/>
            <w:vMerge w:val="restart"/>
            <w:vAlign w:val="center"/>
          </w:tcPr>
          <w:p w14:paraId="7B1ED5C9" w14:textId="4F726838" w:rsidR="00B97259" w:rsidRPr="00372F22" w:rsidRDefault="00B97259" w:rsidP="00B97259">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Competencies</w:t>
            </w:r>
          </w:p>
        </w:tc>
      </w:tr>
      <w:tr w:rsidR="00972A47" w:rsidRPr="00372F22" w14:paraId="57B60F31" w14:textId="77777777" w:rsidTr="00972A47">
        <w:trPr>
          <w:trHeight w:val="562"/>
        </w:trPr>
        <w:tc>
          <w:tcPr>
            <w:tcW w:w="1111" w:type="dxa"/>
            <w:vMerge/>
          </w:tcPr>
          <w:p w14:paraId="38E4270F" w14:textId="77777777" w:rsidR="00972A47" w:rsidRPr="00372F22" w:rsidRDefault="00972A47" w:rsidP="00E8216D">
            <w:pPr>
              <w:rPr>
                <w:rFonts w:asciiTheme="majorBidi" w:eastAsia="Calibri" w:hAnsiTheme="majorBidi" w:cstheme="majorBidi"/>
                <w:b/>
                <w:bCs/>
                <w:kern w:val="2"/>
                <w:sz w:val="24"/>
                <w:szCs w:val="24"/>
                <w:lang w:bidi="ar-JO"/>
                <w14:ligatures w14:val="standardContextual"/>
              </w:rPr>
            </w:pPr>
          </w:p>
        </w:tc>
        <w:tc>
          <w:tcPr>
            <w:tcW w:w="1354" w:type="dxa"/>
            <w:vAlign w:val="center"/>
          </w:tcPr>
          <w:p w14:paraId="23BB4377" w14:textId="4A9F5893"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Remember</w:t>
            </w:r>
          </w:p>
        </w:tc>
        <w:tc>
          <w:tcPr>
            <w:tcW w:w="1430" w:type="dxa"/>
            <w:vAlign w:val="center"/>
          </w:tcPr>
          <w:p w14:paraId="6217FDFA" w14:textId="3B8544FB"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Understand</w:t>
            </w:r>
          </w:p>
        </w:tc>
        <w:tc>
          <w:tcPr>
            <w:tcW w:w="957" w:type="dxa"/>
            <w:vAlign w:val="center"/>
          </w:tcPr>
          <w:p w14:paraId="4D77402D" w14:textId="3C7FE282"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Apply</w:t>
            </w:r>
          </w:p>
        </w:tc>
        <w:tc>
          <w:tcPr>
            <w:tcW w:w="1096" w:type="dxa"/>
            <w:vAlign w:val="center"/>
          </w:tcPr>
          <w:p w14:paraId="72E5EED0" w14:textId="3A7D2C6D"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Analyze</w:t>
            </w:r>
          </w:p>
        </w:tc>
        <w:tc>
          <w:tcPr>
            <w:tcW w:w="1152" w:type="dxa"/>
            <w:vAlign w:val="center"/>
          </w:tcPr>
          <w:p w14:paraId="7A07940D" w14:textId="458954CA"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Evaluate</w:t>
            </w:r>
          </w:p>
        </w:tc>
        <w:tc>
          <w:tcPr>
            <w:tcW w:w="1000" w:type="dxa"/>
            <w:vAlign w:val="center"/>
          </w:tcPr>
          <w:p w14:paraId="0FC7A58B" w14:textId="0DF02685"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Create</w:t>
            </w:r>
          </w:p>
        </w:tc>
        <w:tc>
          <w:tcPr>
            <w:tcW w:w="1643" w:type="dxa"/>
            <w:vMerge/>
          </w:tcPr>
          <w:p w14:paraId="792691D8" w14:textId="77777777" w:rsidR="00972A47" w:rsidRPr="00372F22" w:rsidRDefault="00972A47" w:rsidP="00E8216D">
            <w:pPr>
              <w:rPr>
                <w:rFonts w:asciiTheme="majorBidi" w:eastAsia="Calibri" w:hAnsiTheme="majorBidi" w:cstheme="majorBidi"/>
                <w:b/>
                <w:bCs/>
                <w:kern w:val="2"/>
                <w:sz w:val="24"/>
                <w:szCs w:val="24"/>
                <w:lang w:bidi="ar-JO"/>
                <w14:ligatures w14:val="standardContextual"/>
              </w:rPr>
            </w:pPr>
          </w:p>
        </w:tc>
      </w:tr>
      <w:tr w:rsidR="00103983" w:rsidRPr="00372F22" w14:paraId="1C1984D7" w14:textId="77777777" w:rsidTr="003E4932">
        <w:tc>
          <w:tcPr>
            <w:tcW w:w="1111" w:type="dxa"/>
            <w:vAlign w:val="center"/>
          </w:tcPr>
          <w:p w14:paraId="14D9922D" w14:textId="34308713"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1</w:t>
            </w:r>
          </w:p>
        </w:tc>
        <w:tc>
          <w:tcPr>
            <w:tcW w:w="1354" w:type="dxa"/>
            <w:vAlign w:val="center"/>
          </w:tcPr>
          <w:p w14:paraId="79C98350" w14:textId="77777777"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42BF9264" w14:textId="139B18C0" w:rsidR="00103983" w:rsidRPr="00372F22" w:rsidRDefault="00EA705D"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c>
          <w:tcPr>
            <w:tcW w:w="957" w:type="dxa"/>
            <w:vAlign w:val="center"/>
          </w:tcPr>
          <w:p w14:paraId="4A5FE9C2" w14:textId="11F4AD74"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5C9792BD" w14:textId="77777777"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3DE53FA4" w14:textId="77777777"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1EC74E65" w14:textId="77777777"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5F174E08" w14:textId="2C9722D9"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r>
      <w:tr w:rsidR="00D170D3" w:rsidRPr="00372F22" w14:paraId="3CB295A0" w14:textId="77777777" w:rsidTr="003E4932">
        <w:tc>
          <w:tcPr>
            <w:tcW w:w="1111" w:type="dxa"/>
            <w:vAlign w:val="center"/>
          </w:tcPr>
          <w:p w14:paraId="2E2C0F27" w14:textId="47BD696B"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r>
              <w:rPr>
                <w:rFonts w:asciiTheme="majorBidi" w:eastAsia="Calibri" w:hAnsiTheme="majorBidi" w:cstheme="majorBidi"/>
                <w:b/>
                <w:bCs/>
                <w:kern w:val="2"/>
                <w:sz w:val="24"/>
                <w:szCs w:val="24"/>
                <w:lang w:bidi="ar-JO"/>
                <w14:ligatures w14:val="standardContextual"/>
              </w:rPr>
              <w:t>2</w:t>
            </w:r>
          </w:p>
        </w:tc>
        <w:tc>
          <w:tcPr>
            <w:tcW w:w="1354" w:type="dxa"/>
            <w:vAlign w:val="center"/>
          </w:tcPr>
          <w:p w14:paraId="6B4E1831"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2E030584" w14:textId="58768FF0" w:rsidR="00D170D3" w:rsidRPr="00372F22" w:rsidRDefault="0062467C"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c>
          <w:tcPr>
            <w:tcW w:w="957" w:type="dxa"/>
            <w:vAlign w:val="center"/>
          </w:tcPr>
          <w:p w14:paraId="44F75A37"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604CD1D6" w14:textId="7236249D"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7E1AE11F"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683B4F0E"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4654C266"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r>
      <w:tr w:rsidR="00D170D3" w:rsidRPr="00372F22" w14:paraId="77A50393" w14:textId="77777777" w:rsidTr="003E4932">
        <w:tc>
          <w:tcPr>
            <w:tcW w:w="1111" w:type="dxa"/>
            <w:vAlign w:val="center"/>
          </w:tcPr>
          <w:p w14:paraId="5A089DEF" w14:textId="2E34A61A"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r>
              <w:rPr>
                <w:rFonts w:asciiTheme="majorBidi" w:eastAsia="Calibri" w:hAnsiTheme="majorBidi" w:cstheme="majorBidi"/>
                <w:b/>
                <w:bCs/>
                <w:kern w:val="2"/>
                <w:sz w:val="24"/>
                <w:szCs w:val="24"/>
                <w:lang w:bidi="ar-JO"/>
                <w14:ligatures w14:val="standardContextual"/>
              </w:rPr>
              <w:t>3</w:t>
            </w:r>
          </w:p>
        </w:tc>
        <w:tc>
          <w:tcPr>
            <w:tcW w:w="1354" w:type="dxa"/>
            <w:vAlign w:val="center"/>
          </w:tcPr>
          <w:p w14:paraId="179FADBF"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63D93CA5"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1FF871FE"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1939CDE8" w14:textId="003291B9" w:rsidR="00D170D3" w:rsidRPr="00372F22" w:rsidRDefault="0062467C"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c>
          <w:tcPr>
            <w:tcW w:w="1152" w:type="dxa"/>
            <w:vAlign w:val="center"/>
          </w:tcPr>
          <w:p w14:paraId="599CEC56"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74237BC7"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105067A6" w14:textId="7F9781BC"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r>
      <w:tr w:rsidR="00D170D3" w:rsidRPr="00372F22" w14:paraId="131F1380" w14:textId="77777777" w:rsidTr="003E4932">
        <w:tc>
          <w:tcPr>
            <w:tcW w:w="1111" w:type="dxa"/>
            <w:vAlign w:val="center"/>
          </w:tcPr>
          <w:p w14:paraId="11D9C511" w14:textId="252DA91B"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r>
              <w:rPr>
                <w:rFonts w:asciiTheme="majorBidi" w:eastAsia="Calibri" w:hAnsiTheme="majorBidi" w:cstheme="majorBidi"/>
                <w:b/>
                <w:bCs/>
                <w:kern w:val="2"/>
                <w:sz w:val="24"/>
                <w:szCs w:val="24"/>
                <w:lang w:bidi="ar-JO"/>
                <w14:ligatures w14:val="standardContextual"/>
              </w:rPr>
              <w:t>4</w:t>
            </w:r>
          </w:p>
        </w:tc>
        <w:tc>
          <w:tcPr>
            <w:tcW w:w="1354" w:type="dxa"/>
            <w:vAlign w:val="center"/>
          </w:tcPr>
          <w:p w14:paraId="6A69E3C2"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7B53675C"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49B1251D"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2BE9AA92" w14:textId="70C06DB8" w:rsidR="00D170D3" w:rsidRPr="00372F22" w:rsidRDefault="0062467C"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c>
          <w:tcPr>
            <w:tcW w:w="1152" w:type="dxa"/>
            <w:vAlign w:val="center"/>
          </w:tcPr>
          <w:p w14:paraId="3E415F22"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6CEB68C0"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1E1E7FF1" w14:textId="6FDFAE48"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r>
      <w:tr w:rsidR="00D170D3" w:rsidRPr="00372F22" w14:paraId="4AA1889D" w14:textId="77777777" w:rsidTr="003E4932">
        <w:tc>
          <w:tcPr>
            <w:tcW w:w="1111" w:type="dxa"/>
            <w:vAlign w:val="center"/>
          </w:tcPr>
          <w:p w14:paraId="224DE574" w14:textId="0818B1F3"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r>
              <w:rPr>
                <w:rFonts w:asciiTheme="majorBidi" w:eastAsia="Calibri" w:hAnsiTheme="majorBidi" w:cstheme="majorBidi"/>
                <w:b/>
                <w:bCs/>
                <w:kern w:val="2"/>
                <w:sz w:val="24"/>
                <w:szCs w:val="24"/>
                <w:lang w:bidi="ar-JO"/>
                <w14:ligatures w14:val="standardContextual"/>
              </w:rPr>
              <w:t>5</w:t>
            </w:r>
          </w:p>
        </w:tc>
        <w:tc>
          <w:tcPr>
            <w:tcW w:w="1354" w:type="dxa"/>
            <w:vAlign w:val="center"/>
          </w:tcPr>
          <w:p w14:paraId="21684EF0"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39A8FEB7"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23408ECB"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7EB2D331"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2D5CE9A6"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607C600B"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1E7D5E90" w14:textId="5D4184F3" w:rsidR="00D170D3" w:rsidRPr="00372F22" w:rsidRDefault="00EA705D"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r>
    </w:tbl>
    <w:p w14:paraId="7EA1AED8" w14:textId="77777777" w:rsidR="00E8216D" w:rsidRPr="00EA37D4" w:rsidRDefault="00E8216D" w:rsidP="00E8216D">
      <w:pPr>
        <w:spacing w:after="0"/>
        <w:rPr>
          <w:rFonts w:asciiTheme="majorBidi" w:eastAsia="Calibri" w:hAnsiTheme="majorBidi" w:cstheme="majorBidi"/>
          <w:b/>
          <w:bCs/>
          <w:kern w:val="2"/>
          <w:sz w:val="16"/>
          <w:szCs w:val="16"/>
          <w:lang w:bidi="ar-JO"/>
          <w14:ligatures w14:val="standardContextual"/>
        </w:rPr>
      </w:pPr>
    </w:p>
    <w:p w14:paraId="08EA3128" w14:textId="5F70FDBE" w:rsidR="00361E86" w:rsidRPr="00EA37D4" w:rsidRDefault="00B97259" w:rsidP="00EA37D4">
      <w:pPr>
        <w:pStyle w:val="Heading7"/>
        <w:ind w:left="90"/>
        <w:rPr>
          <w:rFonts w:asciiTheme="majorBidi" w:hAnsiTheme="majorBidi"/>
          <w:b/>
          <w:bCs/>
          <w:i w:val="0"/>
          <w:iCs w:val="0"/>
          <w:color w:val="000000" w:themeColor="text1"/>
          <w:sz w:val="24"/>
          <w:szCs w:val="24"/>
        </w:rPr>
      </w:pPr>
      <w:r w:rsidRPr="00EA37D4">
        <w:rPr>
          <w:rFonts w:asciiTheme="majorBidi" w:hAnsiTheme="majorBidi"/>
          <w:b/>
          <w:bCs/>
          <w:i w:val="0"/>
          <w:iCs w:val="0"/>
          <w:color w:val="000000" w:themeColor="text1"/>
          <w:sz w:val="24"/>
          <w:szCs w:val="24"/>
          <w:highlight w:val="yellow"/>
        </w:rPr>
        <w:t>23. Matrix linking Course Learning Outcomes (CLOs) with Program Learning Outcomes (PLOs)</w:t>
      </w:r>
    </w:p>
    <w:p w14:paraId="38C2801F" w14:textId="29847656" w:rsidR="00B97259" w:rsidRPr="00EA37D4" w:rsidRDefault="00B97259" w:rsidP="00EA37D4">
      <w:pPr>
        <w:rPr>
          <w:rFonts w:asciiTheme="majorBidi" w:hAnsiTheme="majorBidi" w:cstheme="majorBidi"/>
          <w:sz w:val="8"/>
          <w:szCs w:val="8"/>
        </w:rPr>
      </w:pPr>
    </w:p>
    <w:tbl>
      <w:tblPr>
        <w:tblStyle w:val="TableGrid"/>
        <w:tblW w:w="0" w:type="auto"/>
        <w:tblInd w:w="265" w:type="dxa"/>
        <w:tblLook w:val="04A0" w:firstRow="1" w:lastRow="0" w:firstColumn="1" w:lastColumn="0" w:noHBand="0" w:noVBand="1"/>
      </w:tblPr>
      <w:tblGrid>
        <w:gridCol w:w="1282"/>
        <w:gridCol w:w="654"/>
        <w:gridCol w:w="654"/>
        <w:gridCol w:w="654"/>
        <w:gridCol w:w="653"/>
        <w:gridCol w:w="653"/>
        <w:gridCol w:w="654"/>
        <w:gridCol w:w="654"/>
        <w:gridCol w:w="654"/>
        <w:gridCol w:w="682"/>
        <w:gridCol w:w="648"/>
        <w:gridCol w:w="647"/>
        <w:gridCol w:w="627"/>
        <w:gridCol w:w="627"/>
      </w:tblGrid>
      <w:tr w:rsidR="00BE607E" w:rsidRPr="00372F22" w14:paraId="5FB32F3F" w14:textId="1AC6BAD3" w:rsidTr="00EA37D4">
        <w:trPr>
          <w:trHeight w:val="687"/>
        </w:trPr>
        <w:tc>
          <w:tcPr>
            <w:tcW w:w="1282" w:type="dxa"/>
            <w:vMerge w:val="restart"/>
          </w:tcPr>
          <w:p w14:paraId="5DE463EB" w14:textId="59BC84C0" w:rsidR="00BE607E" w:rsidRPr="00372F22" w:rsidRDefault="00EA37D4" w:rsidP="00D57AFB">
            <w:pPr>
              <w:pStyle w:val="ps1Char"/>
            </w:pPr>
            <w:r w:rsidRPr="00372F22">
              <w:rPr>
                <w:noProof/>
                <w:lang w:val="en-US" w:bidi="ar-SA"/>
              </w:rPr>
              <mc:AlternateContent>
                <mc:Choice Requires="wps">
                  <w:drawing>
                    <wp:anchor distT="0" distB="0" distL="114300" distR="114300" simplePos="0" relativeHeight="251659264" behindDoc="0" locked="0" layoutInCell="1" allowOverlap="1" wp14:anchorId="07F6EAA3" wp14:editId="1C9178AD">
                      <wp:simplePos x="0" y="0"/>
                      <wp:positionH relativeFrom="column">
                        <wp:posOffset>-49530</wp:posOffset>
                      </wp:positionH>
                      <wp:positionV relativeFrom="paragraph">
                        <wp:posOffset>13970</wp:posOffset>
                      </wp:positionV>
                      <wp:extent cx="754380" cy="579120"/>
                      <wp:effectExtent l="0" t="0" r="26670" b="30480"/>
                      <wp:wrapNone/>
                      <wp:docPr id="1638856996" name="Straight Connector 1"/>
                      <wp:cNvGraphicFramePr/>
                      <a:graphic xmlns:a="http://schemas.openxmlformats.org/drawingml/2006/main">
                        <a:graphicData uri="http://schemas.microsoft.com/office/word/2010/wordprocessingShape">
                          <wps:wsp>
                            <wps:cNvCnPr/>
                            <wps:spPr>
                              <a:xfrm>
                                <a:off x="0" y="0"/>
                                <a:ext cx="754380" cy="579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D8FC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1pt" to="55.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" strokecolor="black [3200]" strokeweight=".5pt">
                      <v:stroke joinstyle="miter"/>
                    </v:line>
                  </w:pict>
                </mc:Fallback>
              </mc:AlternateContent>
            </w:r>
            <w:r w:rsidR="00BE607E" w:rsidRPr="00372F22">
              <w:t xml:space="preserve">       </w:t>
            </w:r>
            <w:r w:rsidR="00BE607E" w:rsidRPr="00372F22">
              <w:rPr>
                <w:lang w:val="en-US"/>
              </w:rPr>
              <w:t>P</w:t>
            </w:r>
            <w:r w:rsidR="00BE607E" w:rsidRPr="00372F22">
              <w:t xml:space="preserve">LO*   </w:t>
            </w:r>
          </w:p>
          <w:p w14:paraId="50F84B99" w14:textId="77777777" w:rsidR="00BE607E" w:rsidRPr="00372F22" w:rsidRDefault="00BE607E" w:rsidP="00D57AFB">
            <w:pPr>
              <w:pStyle w:val="ps1Char"/>
            </w:pPr>
          </w:p>
          <w:p w14:paraId="3BE93AFD" w14:textId="61143D3A" w:rsidR="00BE607E" w:rsidRPr="00372F22" w:rsidRDefault="00BE607E" w:rsidP="00D57AFB">
            <w:pPr>
              <w:pStyle w:val="ps1Char"/>
            </w:pPr>
            <w:r w:rsidRPr="00372F22">
              <w:t>CLO</w:t>
            </w:r>
          </w:p>
        </w:tc>
        <w:tc>
          <w:tcPr>
            <w:tcW w:w="654" w:type="dxa"/>
            <w:vMerge w:val="restart"/>
            <w:vAlign w:val="center"/>
          </w:tcPr>
          <w:p w14:paraId="7D88C45D" w14:textId="1862ADEF" w:rsidR="00BE607E" w:rsidRPr="00372F22" w:rsidRDefault="00BE607E" w:rsidP="00D57AFB">
            <w:pPr>
              <w:pStyle w:val="ps1Char"/>
            </w:pPr>
            <w:r w:rsidRPr="00372F22">
              <w:t>1</w:t>
            </w:r>
          </w:p>
        </w:tc>
        <w:tc>
          <w:tcPr>
            <w:tcW w:w="654" w:type="dxa"/>
            <w:vMerge w:val="restart"/>
            <w:vAlign w:val="center"/>
          </w:tcPr>
          <w:p w14:paraId="02E22D6F" w14:textId="1CB76F36" w:rsidR="00BE607E" w:rsidRPr="00372F22" w:rsidRDefault="00BE607E" w:rsidP="00D57AFB">
            <w:pPr>
              <w:pStyle w:val="ps1Char"/>
            </w:pPr>
            <w:r w:rsidRPr="00372F22">
              <w:t>2</w:t>
            </w:r>
          </w:p>
        </w:tc>
        <w:tc>
          <w:tcPr>
            <w:tcW w:w="654" w:type="dxa"/>
            <w:vMerge w:val="restart"/>
            <w:vAlign w:val="center"/>
          </w:tcPr>
          <w:p w14:paraId="39F5A25D" w14:textId="443225BC" w:rsidR="00BE607E" w:rsidRPr="00372F22" w:rsidRDefault="00BE607E" w:rsidP="00D57AFB">
            <w:pPr>
              <w:pStyle w:val="ps1Char"/>
            </w:pPr>
            <w:r w:rsidRPr="00372F22">
              <w:t>3</w:t>
            </w:r>
          </w:p>
        </w:tc>
        <w:tc>
          <w:tcPr>
            <w:tcW w:w="653" w:type="dxa"/>
            <w:vMerge w:val="restart"/>
            <w:vAlign w:val="center"/>
          </w:tcPr>
          <w:p w14:paraId="1F62959E" w14:textId="52DE8333" w:rsidR="00BE607E" w:rsidRPr="00372F22" w:rsidRDefault="00BE607E" w:rsidP="00D57AFB">
            <w:pPr>
              <w:pStyle w:val="ps1Char"/>
            </w:pPr>
            <w:r w:rsidRPr="00372F22">
              <w:t>4</w:t>
            </w:r>
          </w:p>
        </w:tc>
        <w:tc>
          <w:tcPr>
            <w:tcW w:w="653" w:type="dxa"/>
            <w:vMerge w:val="restart"/>
            <w:vAlign w:val="center"/>
          </w:tcPr>
          <w:p w14:paraId="241291FC" w14:textId="3D5C1691" w:rsidR="00BE607E" w:rsidRPr="00372F22" w:rsidRDefault="00BE607E" w:rsidP="00D57AFB">
            <w:pPr>
              <w:pStyle w:val="ps1Char"/>
            </w:pPr>
            <w:r w:rsidRPr="00372F22">
              <w:t>5</w:t>
            </w:r>
          </w:p>
        </w:tc>
        <w:tc>
          <w:tcPr>
            <w:tcW w:w="654" w:type="dxa"/>
            <w:vMerge w:val="restart"/>
            <w:vAlign w:val="center"/>
          </w:tcPr>
          <w:p w14:paraId="7777443D" w14:textId="10DA86C1" w:rsidR="00BE607E" w:rsidRPr="00372F22" w:rsidRDefault="00BE607E" w:rsidP="00D57AFB">
            <w:pPr>
              <w:pStyle w:val="ps1Char"/>
            </w:pPr>
            <w:r w:rsidRPr="00372F22">
              <w:t>6</w:t>
            </w:r>
          </w:p>
        </w:tc>
        <w:tc>
          <w:tcPr>
            <w:tcW w:w="654" w:type="dxa"/>
            <w:vMerge w:val="restart"/>
            <w:vAlign w:val="center"/>
          </w:tcPr>
          <w:p w14:paraId="3581D43E" w14:textId="2A7057EE" w:rsidR="00BE607E" w:rsidRPr="00372F22" w:rsidRDefault="00BE607E" w:rsidP="00D57AFB">
            <w:pPr>
              <w:pStyle w:val="ps1Char"/>
            </w:pPr>
            <w:r w:rsidRPr="00372F22">
              <w:t>7</w:t>
            </w:r>
          </w:p>
        </w:tc>
        <w:tc>
          <w:tcPr>
            <w:tcW w:w="654" w:type="dxa"/>
            <w:vMerge w:val="restart"/>
            <w:vAlign w:val="center"/>
          </w:tcPr>
          <w:p w14:paraId="50B82092" w14:textId="32EA19AE" w:rsidR="00BE607E" w:rsidRPr="00372F22" w:rsidRDefault="00BE607E" w:rsidP="00D57AFB">
            <w:pPr>
              <w:pStyle w:val="ps1Char"/>
            </w:pPr>
            <w:r w:rsidRPr="00372F22">
              <w:t>8</w:t>
            </w:r>
          </w:p>
        </w:tc>
        <w:tc>
          <w:tcPr>
            <w:tcW w:w="682" w:type="dxa"/>
            <w:vMerge w:val="restart"/>
            <w:vAlign w:val="center"/>
          </w:tcPr>
          <w:p w14:paraId="42C656E8" w14:textId="59E80858" w:rsidR="00BE607E" w:rsidRPr="00372F22" w:rsidRDefault="00BE607E" w:rsidP="00D57AFB">
            <w:pPr>
              <w:pStyle w:val="ps1Char"/>
            </w:pPr>
            <w:r w:rsidRPr="00372F22">
              <w:t>9</w:t>
            </w:r>
          </w:p>
        </w:tc>
        <w:tc>
          <w:tcPr>
            <w:tcW w:w="648" w:type="dxa"/>
            <w:vMerge w:val="restart"/>
            <w:vAlign w:val="center"/>
          </w:tcPr>
          <w:p w14:paraId="4E00E244" w14:textId="3594F388" w:rsidR="00BE607E" w:rsidRPr="00372F22" w:rsidRDefault="00BE607E" w:rsidP="00D57AFB">
            <w:pPr>
              <w:pStyle w:val="ps1Char"/>
            </w:pPr>
            <w:r w:rsidRPr="00372F22">
              <w:t>10</w:t>
            </w:r>
          </w:p>
        </w:tc>
        <w:tc>
          <w:tcPr>
            <w:tcW w:w="1901" w:type="dxa"/>
            <w:gridSpan w:val="3"/>
            <w:vAlign w:val="center"/>
          </w:tcPr>
          <w:p w14:paraId="54F9EBB2" w14:textId="4A59CB42" w:rsidR="00BE607E" w:rsidRPr="00372F22" w:rsidRDefault="00BE607E" w:rsidP="00D57AFB">
            <w:pPr>
              <w:pStyle w:val="ps1Char"/>
            </w:pPr>
            <w:r w:rsidRPr="00372F22">
              <w:t>**Descriptors</w:t>
            </w:r>
          </w:p>
        </w:tc>
      </w:tr>
      <w:tr w:rsidR="00BE607E" w:rsidRPr="00372F22" w14:paraId="18ED69D4" w14:textId="12D3EA9A" w:rsidTr="00EA37D4">
        <w:tc>
          <w:tcPr>
            <w:tcW w:w="1282" w:type="dxa"/>
            <w:vMerge/>
          </w:tcPr>
          <w:p w14:paraId="427D7944" w14:textId="0E6CAA7B" w:rsidR="00BE607E" w:rsidRPr="00372F22" w:rsidRDefault="00BE607E" w:rsidP="008743D9">
            <w:pPr>
              <w:pStyle w:val="ps1Char"/>
            </w:pPr>
          </w:p>
        </w:tc>
        <w:tc>
          <w:tcPr>
            <w:tcW w:w="654" w:type="dxa"/>
            <w:vMerge/>
            <w:vAlign w:val="center"/>
          </w:tcPr>
          <w:p w14:paraId="62A1F01B" w14:textId="77777777" w:rsidR="00BE607E" w:rsidRPr="00372F22" w:rsidRDefault="00BE607E" w:rsidP="008743D9">
            <w:pPr>
              <w:pStyle w:val="ps1Char"/>
            </w:pPr>
          </w:p>
        </w:tc>
        <w:tc>
          <w:tcPr>
            <w:tcW w:w="654" w:type="dxa"/>
            <w:vMerge/>
            <w:vAlign w:val="center"/>
          </w:tcPr>
          <w:p w14:paraId="798523CE" w14:textId="2ECB9960" w:rsidR="00BE607E" w:rsidRPr="00372F22" w:rsidRDefault="00BE607E" w:rsidP="008743D9">
            <w:pPr>
              <w:pStyle w:val="ps1Char"/>
            </w:pPr>
          </w:p>
        </w:tc>
        <w:tc>
          <w:tcPr>
            <w:tcW w:w="654" w:type="dxa"/>
            <w:vMerge/>
            <w:vAlign w:val="center"/>
          </w:tcPr>
          <w:p w14:paraId="03BB9A8A" w14:textId="324A9ECE" w:rsidR="00BE607E" w:rsidRPr="00372F22" w:rsidRDefault="00BE607E" w:rsidP="008743D9">
            <w:pPr>
              <w:pStyle w:val="ps1Char"/>
            </w:pPr>
          </w:p>
        </w:tc>
        <w:tc>
          <w:tcPr>
            <w:tcW w:w="653" w:type="dxa"/>
            <w:vMerge/>
            <w:vAlign w:val="center"/>
          </w:tcPr>
          <w:p w14:paraId="4F24479F" w14:textId="77777777" w:rsidR="00BE607E" w:rsidRPr="00372F22" w:rsidRDefault="00BE607E" w:rsidP="008743D9">
            <w:pPr>
              <w:pStyle w:val="ps1Char"/>
            </w:pPr>
          </w:p>
        </w:tc>
        <w:tc>
          <w:tcPr>
            <w:tcW w:w="653" w:type="dxa"/>
            <w:vMerge/>
            <w:vAlign w:val="center"/>
          </w:tcPr>
          <w:p w14:paraId="3DDC6E09" w14:textId="77777777" w:rsidR="00BE607E" w:rsidRPr="00372F22" w:rsidRDefault="00BE607E" w:rsidP="008743D9">
            <w:pPr>
              <w:pStyle w:val="ps1Char"/>
            </w:pPr>
          </w:p>
        </w:tc>
        <w:tc>
          <w:tcPr>
            <w:tcW w:w="654" w:type="dxa"/>
            <w:vMerge/>
            <w:vAlign w:val="center"/>
          </w:tcPr>
          <w:p w14:paraId="4C762FDA" w14:textId="77777777" w:rsidR="00BE607E" w:rsidRPr="00372F22" w:rsidRDefault="00BE607E" w:rsidP="008743D9">
            <w:pPr>
              <w:pStyle w:val="ps1Char"/>
            </w:pPr>
          </w:p>
        </w:tc>
        <w:tc>
          <w:tcPr>
            <w:tcW w:w="654" w:type="dxa"/>
            <w:vMerge/>
            <w:vAlign w:val="center"/>
          </w:tcPr>
          <w:p w14:paraId="6D169D34" w14:textId="77777777" w:rsidR="00BE607E" w:rsidRPr="00372F22" w:rsidRDefault="00BE607E" w:rsidP="008743D9">
            <w:pPr>
              <w:pStyle w:val="ps1Char"/>
            </w:pPr>
          </w:p>
        </w:tc>
        <w:tc>
          <w:tcPr>
            <w:tcW w:w="654" w:type="dxa"/>
            <w:vMerge/>
            <w:vAlign w:val="center"/>
          </w:tcPr>
          <w:p w14:paraId="1799BA05" w14:textId="77777777" w:rsidR="00BE607E" w:rsidRPr="00372F22" w:rsidRDefault="00BE607E" w:rsidP="008743D9">
            <w:pPr>
              <w:pStyle w:val="ps1Char"/>
            </w:pPr>
          </w:p>
        </w:tc>
        <w:tc>
          <w:tcPr>
            <w:tcW w:w="682" w:type="dxa"/>
            <w:vMerge/>
            <w:vAlign w:val="center"/>
          </w:tcPr>
          <w:p w14:paraId="7F821B78" w14:textId="77777777" w:rsidR="00BE607E" w:rsidRPr="00372F22" w:rsidRDefault="00BE607E" w:rsidP="008743D9">
            <w:pPr>
              <w:pStyle w:val="ps1Char"/>
            </w:pPr>
          </w:p>
        </w:tc>
        <w:tc>
          <w:tcPr>
            <w:tcW w:w="648" w:type="dxa"/>
            <w:vMerge/>
            <w:vAlign w:val="center"/>
          </w:tcPr>
          <w:p w14:paraId="3D64B9A3" w14:textId="5515F047" w:rsidR="00BE607E" w:rsidRPr="00372F22" w:rsidRDefault="00BE607E" w:rsidP="008743D9">
            <w:pPr>
              <w:pStyle w:val="ps1Char"/>
            </w:pPr>
          </w:p>
        </w:tc>
        <w:tc>
          <w:tcPr>
            <w:tcW w:w="647" w:type="dxa"/>
            <w:vAlign w:val="center"/>
          </w:tcPr>
          <w:p w14:paraId="5C32838C" w14:textId="20216731" w:rsidR="00BE607E" w:rsidRPr="00372F22" w:rsidRDefault="00BE607E" w:rsidP="008743D9">
            <w:pPr>
              <w:pStyle w:val="ps1Char"/>
            </w:pPr>
            <w:r w:rsidRPr="00372F22">
              <w:t>A</w:t>
            </w:r>
          </w:p>
        </w:tc>
        <w:tc>
          <w:tcPr>
            <w:tcW w:w="627" w:type="dxa"/>
            <w:vAlign w:val="center"/>
          </w:tcPr>
          <w:p w14:paraId="17753276" w14:textId="3C8096B9" w:rsidR="00BE607E" w:rsidRPr="00372F22" w:rsidRDefault="00BE607E" w:rsidP="008743D9">
            <w:pPr>
              <w:pStyle w:val="ps1Char"/>
            </w:pPr>
            <w:r w:rsidRPr="00372F22">
              <w:t>B</w:t>
            </w:r>
          </w:p>
        </w:tc>
        <w:tc>
          <w:tcPr>
            <w:tcW w:w="627" w:type="dxa"/>
            <w:vAlign w:val="center"/>
          </w:tcPr>
          <w:p w14:paraId="66DBCEBD" w14:textId="2C22FB78" w:rsidR="00BE607E" w:rsidRPr="00372F22" w:rsidRDefault="00BE607E" w:rsidP="008743D9">
            <w:pPr>
              <w:pStyle w:val="ps1Char"/>
            </w:pPr>
            <w:r w:rsidRPr="00372F22">
              <w:t>C</w:t>
            </w:r>
          </w:p>
        </w:tc>
      </w:tr>
      <w:tr w:rsidR="008743D9" w:rsidRPr="00372F22" w14:paraId="458BB49A" w14:textId="19971CBA" w:rsidTr="00EA37D4">
        <w:tc>
          <w:tcPr>
            <w:tcW w:w="1282" w:type="dxa"/>
          </w:tcPr>
          <w:p w14:paraId="456DEC26" w14:textId="7BE0E857" w:rsidR="008743D9" w:rsidRPr="00372F22" w:rsidRDefault="008743D9" w:rsidP="008743D9">
            <w:pPr>
              <w:pStyle w:val="ps1Char"/>
            </w:pPr>
            <w:r w:rsidRPr="00372F22">
              <w:t>1.</w:t>
            </w:r>
          </w:p>
        </w:tc>
        <w:tc>
          <w:tcPr>
            <w:tcW w:w="654" w:type="dxa"/>
          </w:tcPr>
          <w:p w14:paraId="25095907" w14:textId="77777777" w:rsidR="008743D9" w:rsidRPr="00372F22" w:rsidRDefault="008743D9" w:rsidP="008743D9">
            <w:pPr>
              <w:pStyle w:val="ps1Char"/>
            </w:pPr>
          </w:p>
        </w:tc>
        <w:tc>
          <w:tcPr>
            <w:tcW w:w="654" w:type="dxa"/>
          </w:tcPr>
          <w:p w14:paraId="72A9389B" w14:textId="4BDBE9D3" w:rsidR="008743D9" w:rsidRPr="00372F22" w:rsidRDefault="006A7E49" w:rsidP="008743D9">
            <w:pPr>
              <w:pStyle w:val="ps1Char"/>
            </w:pPr>
            <w:r w:rsidRPr="00372F22">
              <w:rPr>
                <w:b w:val="0"/>
                <w:bCs w:val="0"/>
              </w:rPr>
              <w:t>X</w:t>
            </w:r>
          </w:p>
        </w:tc>
        <w:tc>
          <w:tcPr>
            <w:tcW w:w="654" w:type="dxa"/>
          </w:tcPr>
          <w:p w14:paraId="60ED950F" w14:textId="0F98C222" w:rsidR="008743D9" w:rsidRPr="00372F22" w:rsidRDefault="008743D9" w:rsidP="008743D9">
            <w:pPr>
              <w:pStyle w:val="ps1Char"/>
            </w:pPr>
          </w:p>
        </w:tc>
        <w:tc>
          <w:tcPr>
            <w:tcW w:w="653" w:type="dxa"/>
          </w:tcPr>
          <w:p w14:paraId="157C38F1" w14:textId="4BFC3BD7" w:rsidR="008743D9" w:rsidRPr="00372F22" w:rsidRDefault="008743D9" w:rsidP="008743D9">
            <w:pPr>
              <w:pStyle w:val="ps1Char"/>
            </w:pPr>
          </w:p>
        </w:tc>
        <w:tc>
          <w:tcPr>
            <w:tcW w:w="653" w:type="dxa"/>
          </w:tcPr>
          <w:p w14:paraId="59A13CE2" w14:textId="40630CF9" w:rsidR="008743D9" w:rsidRPr="00372F22" w:rsidRDefault="008743D9" w:rsidP="008743D9">
            <w:pPr>
              <w:pStyle w:val="ps1Char"/>
            </w:pPr>
          </w:p>
        </w:tc>
        <w:tc>
          <w:tcPr>
            <w:tcW w:w="654" w:type="dxa"/>
          </w:tcPr>
          <w:p w14:paraId="19A980F2" w14:textId="77777777" w:rsidR="008743D9" w:rsidRPr="00372F22" w:rsidRDefault="008743D9" w:rsidP="008743D9">
            <w:pPr>
              <w:pStyle w:val="ps1Char"/>
            </w:pPr>
          </w:p>
        </w:tc>
        <w:tc>
          <w:tcPr>
            <w:tcW w:w="654" w:type="dxa"/>
          </w:tcPr>
          <w:p w14:paraId="16C48B66" w14:textId="77777777" w:rsidR="008743D9" w:rsidRPr="00372F22" w:rsidRDefault="008743D9" w:rsidP="008743D9">
            <w:pPr>
              <w:pStyle w:val="ps1Char"/>
            </w:pPr>
          </w:p>
        </w:tc>
        <w:tc>
          <w:tcPr>
            <w:tcW w:w="654" w:type="dxa"/>
          </w:tcPr>
          <w:p w14:paraId="0D248679" w14:textId="77777777" w:rsidR="008743D9" w:rsidRPr="00372F22" w:rsidRDefault="008743D9" w:rsidP="008743D9">
            <w:pPr>
              <w:pStyle w:val="ps1Char"/>
            </w:pPr>
          </w:p>
        </w:tc>
        <w:tc>
          <w:tcPr>
            <w:tcW w:w="682" w:type="dxa"/>
          </w:tcPr>
          <w:p w14:paraId="4D478F32" w14:textId="4E8F5690" w:rsidR="008743D9" w:rsidRPr="00372F22" w:rsidRDefault="008743D9" w:rsidP="008743D9">
            <w:pPr>
              <w:pStyle w:val="ps1Char"/>
            </w:pPr>
          </w:p>
        </w:tc>
        <w:tc>
          <w:tcPr>
            <w:tcW w:w="648" w:type="dxa"/>
          </w:tcPr>
          <w:p w14:paraId="4D4D56B1" w14:textId="77777777" w:rsidR="008743D9" w:rsidRPr="00372F22" w:rsidRDefault="008743D9" w:rsidP="008743D9">
            <w:pPr>
              <w:pStyle w:val="ps1Char"/>
            </w:pPr>
          </w:p>
        </w:tc>
        <w:tc>
          <w:tcPr>
            <w:tcW w:w="647" w:type="dxa"/>
          </w:tcPr>
          <w:p w14:paraId="2B03A2DD" w14:textId="55807202" w:rsidR="008743D9" w:rsidRPr="00372F22" w:rsidRDefault="006A7E49" w:rsidP="008743D9">
            <w:pPr>
              <w:pStyle w:val="ps1Char"/>
            </w:pPr>
            <w:r w:rsidRPr="00372F22">
              <w:rPr>
                <w:b w:val="0"/>
                <w:bCs w:val="0"/>
              </w:rPr>
              <w:t>X</w:t>
            </w:r>
          </w:p>
        </w:tc>
        <w:tc>
          <w:tcPr>
            <w:tcW w:w="627" w:type="dxa"/>
          </w:tcPr>
          <w:p w14:paraId="3A4133BD" w14:textId="33DDDACA" w:rsidR="008743D9" w:rsidRPr="00372F22" w:rsidRDefault="008743D9" w:rsidP="008743D9">
            <w:pPr>
              <w:pStyle w:val="ps1Char"/>
            </w:pPr>
          </w:p>
        </w:tc>
        <w:tc>
          <w:tcPr>
            <w:tcW w:w="627" w:type="dxa"/>
          </w:tcPr>
          <w:p w14:paraId="5535CCE8" w14:textId="6C0D1FF1" w:rsidR="008743D9" w:rsidRPr="00372F22" w:rsidRDefault="008743D9" w:rsidP="008743D9">
            <w:pPr>
              <w:pStyle w:val="ps1Char"/>
            </w:pPr>
          </w:p>
        </w:tc>
      </w:tr>
      <w:tr w:rsidR="008743D9" w:rsidRPr="00372F22" w14:paraId="4769A5A3" w14:textId="0C02C91C" w:rsidTr="00EA37D4">
        <w:tc>
          <w:tcPr>
            <w:tcW w:w="1282" w:type="dxa"/>
          </w:tcPr>
          <w:p w14:paraId="583F2F14" w14:textId="7E3E3974" w:rsidR="008743D9" w:rsidRPr="00372F22" w:rsidRDefault="008743D9" w:rsidP="008743D9">
            <w:pPr>
              <w:pStyle w:val="ps1Char"/>
            </w:pPr>
            <w:r w:rsidRPr="00372F22">
              <w:t>2.</w:t>
            </w:r>
          </w:p>
        </w:tc>
        <w:tc>
          <w:tcPr>
            <w:tcW w:w="654" w:type="dxa"/>
          </w:tcPr>
          <w:p w14:paraId="0AFDE657" w14:textId="77777777" w:rsidR="008743D9" w:rsidRPr="00372F22" w:rsidRDefault="008743D9" w:rsidP="008743D9">
            <w:pPr>
              <w:pStyle w:val="ps1Char"/>
            </w:pPr>
          </w:p>
        </w:tc>
        <w:tc>
          <w:tcPr>
            <w:tcW w:w="654" w:type="dxa"/>
          </w:tcPr>
          <w:p w14:paraId="497A4370" w14:textId="77777777" w:rsidR="008743D9" w:rsidRPr="00372F22" w:rsidRDefault="008743D9" w:rsidP="008743D9">
            <w:pPr>
              <w:pStyle w:val="ps1Char"/>
            </w:pPr>
          </w:p>
        </w:tc>
        <w:tc>
          <w:tcPr>
            <w:tcW w:w="654" w:type="dxa"/>
          </w:tcPr>
          <w:p w14:paraId="727A037D" w14:textId="0E1B3784" w:rsidR="008743D9" w:rsidRPr="00372F22" w:rsidRDefault="00C24629" w:rsidP="008743D9">
            <w:pPr>
              <w:pStyle w:val="ps1Char"/>
            </w:pPr>
            <w:r w:rsidRPr="00372F22">
              <w:rPr>
                <w:b w:val="0"/>
                <w:bCs w:val="0"/>
              </w:rPr>
              <w:t>X</w:t>
            </w:r>
          </w:p>
        </w:tc>
        <w:tc>
          <w:tcPr>
            <w:tcW w:w="653" w:type="dxa"/>
          </w:tcPr>
          <w:p w14:paraId="4DE4D084" w14:textId="725C557C" w:rsidR="008743D9" w:rsidRPr="00372F22" w:rsidRDefault="008743D9" w:rsidP="008743D9">
            <w:pPr>
              <w:pStyle w:val="ps1Char"/>
            </w:pPr>
          </w:p>
        </w:tc>
        <w:tc>
          <w:tcPr>
            <w:tcW w:w="653" w:type="dxa"/>
          </w:tcPr>
          <w:p w14:paraId="5E202667" w14:textId="715B06D8" w:rsidR="008743D9" w:rsidRPr="00372F22" w:rsidRDefault="008743D9" w:rsidP="008743D9">
            <w:pPr>
              <w:pStyle w:val="ps1Char"/>
            </w:pPr>
          </w:p>
        </w:tc>
        <w:tc>
          <w:tcPr>
            <w:tcW w:w="654" w:type="dxa"/>
          </w:tcPr>
          <w:p w14:paraId="126E1E14" w14:textId="101CA40F" w:rsidR="008743D9" w:rsidRPr="00372F22" w:rsidRDefault="008743D9" w:rsidP="008743D9">
            <w:pPr>
              <w:pStyle w:val="ps1Char"/>
            </w:pPr>
          </w:p>
        </w:tc>
        <w:tc>
          <w:tcPr>
            <w:tcW w:w="654" w:type="dxa"/>
          </w:tcPr>
          <w:p w14:paraId="2584A4E2" w14:textId="77777777" w:rsidR="008743D9" w:rsidRPr="00372F22" w:rsidRDefault="008743D9" w:rsidP="008743D9">
            <w:pPr>
              <w:pStyle w:val="ps1Char"/>
            </w:pPr>
          </w:p>
        </w:tc>
        <w:tc>
          <w:tcPr>
            <w:tcW w:w="654" w:type="dxa"/>
          </w:tcPr>
          <w:p w14:paraId="6CB62DBE" w14:textId="77777777" w:rsidR="008743D9" w:rsidRPr="00372F22" w:rsidRDefault="008743D9" w:rsidP="008743D9">
            <w:pPr>
              <w:pStyle w:val="ps1Char"/>
            </w:pPr>
          </w:p>
        </w:tc>
        <w:tc>
          <w:tcPr>
            <w:tcW w:w="682" w:type="dxa"/>
          </w:tcPr>
          <w:p w14:paraId="2405C258" w14:textId="3E6FA026" w:rsidR="008743D9" w:rsidRPr="00372F22" w:rsidRDefault="008743D9" w:rsidP="008743D9">
            <w:pPr>
              <w:pStyle w:val="ps1Char"/>
            </w:pPr>
          </w:p>
        </w:tc>
        <w:tc>
          <w:tcPr>
            <w:tcW w:w="648" w:type="dxa"/>
          </w:tcPr>
          <w:p w14:paraId="0BFD683D" w14:textId="77777777" w:rsidR="008743D9" w:rsidRPr="00372F22" w:rsidRDefault="008743D9" w:rsidP="008743D9">
            <w:pPr>
              <w:pStyle w:val="ps1Char"/>
            </w:pPr>
          </w:p>
        </w:tc>
        <w:tc>
          <w:tcPr>
            <w:tcW w:w="647" w:type="dxa"/>
          </w:tcPr>
          <w:p w14:paraId="13949D77" w14:textId="77777777" w:rsidR="008743D9" w:rsidRPr="00372F22" w:rsidRDefault="008743D9" w:rsidP="008743D9">
            <w:pPr>
              <w:pStyle w:val="ps1Char"/>
            </w:pPr>
          </w:p>
        </w:tc>
        <w:tc>
          <w:tcPr>
            <w:tcW w:w="627" w:type="dxa"/>
          </w:tcPr>
          <w:p w14:paraId="03833B05" w14:textId="7E069ADB" w:rsidR="008743D9" w:rsidRPr="00372F22" w:rsidRDefault="00C24629" w:rsidP="008743D9">
            <w:pPr>
              <w:pStyle w:val="ps1Char"/>
            </w:pPr>
            <w:r w:rsidRPr="00372F22">
              <w:rPr>
                <w:b w:val="0"/>
                <w:bCs w:val="0"/>
              </w:rPr>
              <w:t>X</w:t>
            </w:r>
          </w:p>
        </w:tc>
        <w:tc>
          <w:tcPr>
            <w:tcW w:w="627" w:type="dxa"/>
          </w:tcPr>
          <w:p w14:paraId="61E9EF11" w14:textId="6BF8AF72" w:rsidR="008743D9" w:rsidRPr="00372F22" w:rsidRDefault="008743D9" w:rsidP="008743D9">
            <w:pPr>
              <w:pStyle w:val="ps1Char"/>
            </w:pPr>
          </w:p>
        </w:tc>
      </w:tr>
      <w:tr w:rsidR="008743D9" w:rsidRPr="00372F22" w14:paraId="2A4C3DF3" w14:textId="66854C58" w:rsidTr="00EA37D4">
        <w:tc>
          <w:tcPr>
            <w:tcW w:w="1282" w:type="dxa"/>
          </w:tcPr>
          <w:p w14:paraId="2C7F9BE8" w14:textId="342F0E0E" w:rsidR="008743D9" w:rsidRPr="00372F22" w:rsidRDefault="008743D9" w:rsidP="008743D9">
            <w:pPr>
              <w:pStyle w:val="ps1Char"/>
            </w:pPr>
            <w:r w:rsidRPr="00372F22">
              <w:t>3.</w:t>
            </w:r>
          </w:p>
        </w:tc>
        <w:tc>
          <w:tcPr>
            <w:tcW w:w="654" w:type="dxa"/>
          </w:tcPr>
          <w:p w14:paraId="368CD212" w14:textId="77777777" w:rsidR="008743D9" w:rsidRPr="00372F22" w:rsidRDefault="008743D9" w:rsidP="008743D9">
            <w:pPr>
              <w:pStyle w:val="ps1Char"/>
            </w:pPr>
          </w:p>
        </w:tc>
        <w:tc>
          <w:tcPr>
            <w:tcW w:w="654" w:type="dxa"/>
          </w:tcPr>
          <w:p w14:paraId="5363DE9F" w14:textId="77777777" w:rsidR="008743D9" w:rsidRPr="00372F22" w:rsidRDefault="008743D9" w:rsidP="008743D9">
            <w:pPr>
              <w:pStyle w:val="ps1Char"/>
            </w:pPr>
          </w:p>
        </w:tc>
        <w:tc>
          <w:tcPr>
            <w:tcW w:w="654" w:type="dxa"/>
          </w:tcPr>
          <w:p w14:paraId="39604AAF" w14:textId="77777777" w:rsidR="008743D9" w:rsidRPr="00372F22" w:rsidRDefault="008743D9" w:rsidP="008743D9">
            <w:pPr>
              <w:pStyle w:val="ps1Char"/>
            </w:pPr>
          </w:p>
        </w:tc>
        <w:tc>
          <w:tcPr>
            <w:tcW w:w="653" w:type="dxa"/>
          </w:tcPr>
          <w:p w14:paraId="3E1DFC02" w14:textId="269079AE" w:rsidR="008743D9" w:rsidRPr="00372F22" w:rsidRDefault="008743D9" w:rsidP="008743D9">
            <w:pPr>
              <w:pStyle w:val="ps1Char"/>
            </w:pPr>
          </w:p>
        </w:tc>
        <w:tc>
          <w:tcPr>
            <w:tcW w:w="653" w:type="dxa"/>
          </w:tcPr>
          <w:p w14:paraId="1F59A9CD" w14:textId="77777777" w:rsidR="008743D9" w:rsidRPr="00372F22" w:rsidRDefault="008743D9" w:rsidP="008743D9">
            <w:pPr>
              <w:pStyle w:val="ps1Char"/>
            </w:pPr>
          </w:p>
        </w:tc>
        <w:tc>
          <w:tcPr>
            <w:tcW w:w="654" w:type="dxa"/>
          </w:tcPr>
          <w:p w14:paraId="4DD3E57A" w14:textId="4C22822E" w:rsidR="008743D9" w:rsidRPr="00372F22" w:rsidRDefault="008743D9" w:rsidP="008743D9">
            <w:pPr>
              <w:pStyle w:val="ps1Char"/>
            </w:pPr>
          </w:p>
        </w:tc>
        <w:tc>
          <w:tcPr>
            <w:tcW w:w="654" w:type="dxa"/>
          </w:tcPr>
          <w:p w14:paraId="55176883" w14:textId="77777777" w:rsidR="008743D9" w:rsidRPr="00372F22" w:rsidRDefault="008743D9" w:rsidP="008743D9">
            <w:pPr>
              <w:pStyle w:val="ps1Char"/>
            </w:pPr>
          </w:p>
        </w:tc>
        <w:tc>
          <w:tcPr>
            <w:tcW w:w="654" w:type="dxa"/>
          </w:tcPr>
          <w:p w14:paraId="7E1158B4" w14:textId="77777777" w:rsidR="008743D9" w:rsidRPr="00372F22" w:rsidRDefault="008743D9" w:rsidP="008743D9">
            <w:pPr>
              <w:pStyle w:val="ps1Char"/>
            </w:pPr>
          </w:p>
        </w:tc>
        <w:tc>
          <w:tcPr>
            <w:tcW w:w="682" w:type="dxa"/>
          </w:tcPr>
          <w:p w14:paraId="7A84FFE7" w14:textId="01CF9907" w:rsidR="008743D9" w:rsidRPr="00372F22" w:rsidRDefault="008743D9" w:rsidP="008743D9">
            <w:pPr>
              <w:pStyle w:val="ps1Char"/>
            </w:pPr>
          </w:p>
        </w:tc>
        <w:tc>
          <w:tcPr>
            <w:tcW w:w="648" w:type="dxa"/>
          </w:tcPr>
          <w:p w14:paraId="5B5A2D56" w14:textId="0F2DDD14" w:rsidR="008743D9" w:rsidRPr="00372F22" w:rsidRDefault="00C24629" w:rsidP="008743D9">
            <w:pPr>
              <w:pStyle w:val="ps1Char"/>
            </w:pPr>
            <w:r w:rsidRPr="00372F22">
              <w:rPr>
                <w:b w:val="0"/>
                <w:bCs w:val="0"/>
              </w:rPr>
              <w:t>X</w:t>
            </w:r>
          </w:p>
        </w:tc>
        <w:tc>
          <w:tcPr>
            <w:tcW w:w="647" w:type="dxa"/>
          </w:tcPr>
          <w:p w14:paraId="2D8A3627" w14:textId="77777777" w:rsidR="008743D9" w:rsidRPr="00372F22" w:rsidRDefault="008743D9" w:rsidP="008743D9">
            <w:pPr>
              <w:pStyle w:val="ps1Char"/>
            </w:pPr>
          </w:p>
        </w:tc>
        <w:tc>
          <w:tcPr>
            <w:tcW w:w="627" w:type="dxa"/>
          </w:tcPr>
          <w:p w14:paraId="1704302A" w14:textId="3EED3A99" w:rsidR="008743D9" w:rsidRPr="00372F22" w:rsidRDefault="008743D9" w:rsidP="008743D9">
            <w:pPr>
              <w:pStyle w:val="ps1Char"/>
            </w:pPr>
          </w:p>
        </w:tc>
        <w:tc>
          <w:tcPr>
            <w:tcW w:w="627" w:type="dxa"/>
          </w:tcPr>
          <w:p w14:paraId="22CEBEC3" w14:textId="6D28F5BF" w:rsidR="008743D9" w:rsidRPr="00372F22" w:rsidRDefault="00C24629" w:rsidP="008743D9">
            <w:pPr>
              <w:pStyle w:val="ps1Char"/>
            </w:pPr>
            <w:r w:rsidRPr="00372F22">
              <w:rPr>
                <w:b w:val="0"/>
                <w:bCs w:val="0"/>
              </w:rPr>
              <w:t>X</w:t>
            </w:r>
          </w:p>
        </w:tc>
      </w:tr>
      <w:tr w:rsidR="00C24629" w:rsidRPr="00372F22" w14:paraId="70C34ADC" w14:textId="7078FCCE" w:rsidTr="00EA37D4">
        <w:tc>
          <w:tcPr>
            <w:tcW w:w="1282" w:type="dxa"/>
          </w:tcPr>
          <w:p w14:paraId="4E0528CB" w14:textId="0C3AECC1" w:rsidR="00C24629" w:rsidRPr="00372F22" w:rsidRDefault="00C24629" w:rsidP="00C24629">
            <w:pPr>
              <w:pStyle w:val="ps1Char"/>
            </w:pPr>
            <w:r w:rsidRPr="00372F22">
              <w:t>4.</w:t>
            </w:r>
          </w:p>
        </w:tc>
        <w:tc>
          <w:tcPr>
            <w:tcW w:w="654" w:type="dxa"/>
          </w:tcPr>
          <w:p w14:paraId="36FADAC6" w14:textId="77777777" w:rsidR="00C24629" w:rsidRPr="00372F22" w:rsidRDefault="00C24629" w:rsidP="00C24629">
            <w:pPr>
              <w:pStyle w:val="ps1Char"/>
            </w:pPr>
          </w:p>
        </w:tc>
        <w:tc>
          <w:tcPr>
            <w:tcW w:w="654" w:type="dxa"/>
          </w:tcPr>
          <w:p w14:paraId="50A7AE67" w14:textId="77777777" w:rsidR="00C24629" w:rsidRPr="00372F22" w:rsidRDefault="00C24629" w:rsidP="00C24629">
            <w:pPr>
              <w:pStyle w:val="ps1Char"/>
            </w:pPr>
          </w:p>
        </w:tc>
        <w:tc>
          <w:tcPr>
            <w:tcW w:w="654" w:type="dxa"/>
          </w:tcPr>
          <w:p w14:paraId="4BDA8267" w14:textId="77777777" w:rsidR="00C24629" w:rsidRPr="00372F22" w:rsidRDefault="00C24629" w:rsidP="00C24629">
            <w:pPr>
              <w:pStyle w:val="ps1Char"/>
            </w:pPr>
          </w:p>
        </w:tc>
        <w:tc>
          <w:tcPr>
            <w:tcW w:w="653" w:type="dxa"/>
          </w:tcPr>
          <w:p w14:paraId="18C99338" w14:textId="77777777" w:rsidR="00C24629" w:rsidRPr="00372F22" w:rsidRDefault="00C24629" w:rsidP="00C24629">
            <w:pPr>
              <w:pStyle w:val="ps1Char"/>
            </w:pPr>
          </w:p>
        </w:tc>
        <w:tc>
          <w:tcPr>
            <w:tcW w:w="653" w:type="dxa"/>
          </w:tcPr>
          <w:p w14:paraId="0821911B" w14:textId="52AE1967" w:rsidR="00C24629" w:rsidRPr="00372F22" w:rsidRDefault="00C24629" w:rsidP="00C24629">
            <w:pPr>
              <w:pStyle w:val="ps1Char"/>
            </w:pPr>
          </w:p>
        </w:tc>
        <w:tc>
          <w:tcPr>
            <w:tcW w:w="654" w:type="dxa"/>
          </w:tcPr>
          <w:p w14:paraId="0AC87069" w14:textId="77777777" w:rsidR="00C24629" w:rsidRPr="00372F22" w:rsidRDefault="00C24629" w:rsidP="00C24629">
            <w:pPr>
              <w:pStyle w:val="ps1Char"/>
            </w:pPr>
          </w:p>
        </w:tc>
        <w:tc>
          <w:tcPr>
            <w:tcW w:w="654" w:type="dxa"/>
          </w:tcPr>
          <w:p w14:paraId="468D1714" w14:textId="77777777" w:rsidR="00C24629" w:rsidRPr="00372F22" w:rsidRDefault="00C24629" w:rsidP="00C24629">
            <w:pPr>
              <w:pStyle w:val="ps1Char"/>
            </w:pPr>
          </w:p>
        </w:tc>
        <w:tc>
          <w:tcPr>
            <w:tcW w:w="654" w:type="dxa"/>
          </w:tcPr>
          <w:p w14:paraId="2DBB372E" w14:textId="77777777" w:rsidR="00C24629" w:rsidRPr="00372F22" w:rsidRDefault="00C24629" w:rsidP="00C24629">
            <w:pPr>
              <w:pStyle w:val="ps1Char"/>
            </w:pPr>
          </w:p>
        </w:tc>
        <w:tc>
          <w:tcPr>
            <w:tcW w:w="682" w:type="dxa"/>
          </w:tcPr>
          <w:p w14:paraId="02409C2F" w14:textId="2D5E4AC0" w:rsidR="00C24629" w:rsidRPr="00372F22" w:rsidRDefault="00C24629" w:rsidP="00C24629">
            <w:pPr>
              <w:pStyle w:val="ps1Char"/>
            </w:pPr>
            <w:r w:rsidRPr="00372F22">
              <w:rPr>
                <w:b w:val="0"/>
                <w:bCs w:val="0"/>
              </w:rPr>
              <w:t>X</w:t>
            </w:r>
          </w:p>
        </w:tc>
        <w:tc>
          <w:tcPr>
            <w:tcW w:w="648" w:type="dxa"/>
          </w:tcPr>
          <w:p w14:paraId="03B45A98" w14:textId="77777777" w:rsidR="00C24629" w:rsidRPr="00372F22" w:rsidRDefault="00C24629" w:rsidP="00C24629">
            <w:pPr>
              <w:pStyle w:val="ps1Char"/>
            </w:pPr>
          </w:p>
        </w:tc>
        <w:tc>
          <w:tcPr>
            <w:tcW w:w="647" w:type="dxa"/>
          </w:tcPr>
          <w:p w14:paraId="39043072" w14:textId="77777777" w:rsidR="00C24629" w:rsidRPr="00372F22" w:rsidRDefault="00C24629" w:rsidP="00C24629">
            <w:pPr>
              <w:pStyle w:val="ps1Char"/>
            </w:pPr>
          </w:p>
        </w:tc>
        <w:tc>
          <w:tcPr>
            <w:tcW w:w="627" w:type="dxa"/>
          </w:tcPr>
          <w:p w14:paraId="3C82B3B6" w14:textId="77777777" w:rsidR="00C24629" w:rsidRPr="00372F22" w:rsidRDefault="00C24629" w:rsidP="00C24629">
            <w:pPr>
              <w:pStyle w:val="ps1Char"/>
            </w:pPr>
          </w:p>
        </w:tc>
        <w:tc>
          <w:tcPr>
            <w:tcW w:w="627" w:type="dxa"/>
          </w:tcPr>
          <w:p w14:paraId="6C874CFD" w14:textId="1DAEC3CF" w:rsidR="00C24629" w:rsidRPr="00372F22" w:rsidRDefault="00C24629" w:rsidP="00C24629">
            <w:pPr>
              <w:pStyle w:val="ps1Char"/>
            </w:pPr>
            <w:r w:rsidRPr="00372F22">
              <w:rPr>
                <w:b w:val="0"/>
                <w:bCs w:val="0"/>
              </w:rPr>
              <w:t>X</w:t>
            </w:r>
          </w:p>
        </w:tc>
      </w:tr>
      <w:tr w:rsidR="00C24629" w:rsidRPr="00372F22" w14:paraId="20BB4800" w14:textId="1DA18451" w:rsidTr="00EA37D4">
        <w:tc>
          <w:tcPr>
            <w:tcW w:w="1282" w:type="dxa"/>
          </w:tcPr>
          <w:p w14:paraId="3A71F09C" w14:textId="4B996E65" w:rsidR="00C24629" w:rsidRPr="00372F22" w:rsidRDefault="00C24629" w:rsidP="00C24629">
            <w:pPr>
              <w:pStyle w:val="ps1Char"/>
            </w:pPr>
            <w:r w:rsidRPr="00372F22">
              <w:t>5.</w:t>
            </w:r>
          </w:p>
        </w:tc>
        <w:tc>
          <w:tcPr>
            <w:tcW w:w="654" w:type="dxa"/>
          </w:tcPr>
          <w:p w14:paraId="402876B9" w14:textId="77777777" w:rsidR="00C24629" w:rsidRPr="00372F22" w:rsidRDefault="00C24629" w:rsidP="00C24629">
            <w:pPr>
              <w:pStyle w:val="ps1Char"/>
            </w:pPr>
          </w:p>
        </w:tc>
        <w:tc>
          <w:tcPr>
            <w:tcW w:w="654" w:type="dxa"/>
          </w:tcPr>
          <w:p w14:paraId="6B5F802E" w14:textId="77777777" w:rsidR="00C24629" w:rsidRPr="00372F22" w:rsidRDefault="00C24629" w:rsidP="00C24629">
            <w:pPr>
              <w:pStyle w:val="ps1Char"/>
            </w:pPr>
          </w:p>
        </w:tc>
        <w:tc>
          <w:tcPr>
            <w:tcW w:w="654" w:type="dxa"/>
          </w:tcPr>
          <w:p w14:paraId="49C550E8" w14:textId="77777777" w:rsidR="00C24629" w:rsidRPr="00372F22" w:rsidRDefault="00C24629" w:rsidP="00C24629">
            <w:pPr>
              <w:pStyle w:val="ps1Char"/>
            </w:pPr>
          </w:p>
        </w:tc>
        <w:tc>
          <w:tcPr>
            <w:tcW w:w="653" w:type="dxa"/>
          </w:tcPr>
          <w:p w14:paraId="31BDB936" w14:textId="77777777" w:rsidR="00C24629" w:rsidRPr="00372F22" w:rsidRDefault="00C24629" w:rsidP="00C24629">
            <w:pPr>
              <w:pStyle w:val="ps1Char"/>
            </w:pPr>
          </w:p>
        </w:tc>
        <w:tc>
          <w:tcPr>
            <w:tcW w:w="653" w:type="dxa"/>
          </w:tcPr>
          <w:p w14:paraId="567719CB" w14:textId="0D0A880B" w:rsidR="00C24629" w:rsidRPr="00372F22" w:rsidRDefault="00C24629" w:rsidP="00C24629">
            <w:pPr>
              <w:pStyle w:val="ps1Char"/>
            </w:pPr>
            <w:r w:rsidRPr="00372F22">
              <w:rPr>
                <w:b w:val="0"/>
                <w:bCs w:val="0"/>
              </w:rPr>
              <w:t>X</w:t>
            </w:r>
          </w:p>
        </w:tc>
        <w:tc>
          <w:tcPr>
            <w:tcW w:w="654" w:type="dxa"/>
          </w:tcPr>
          <w:p w14:paraId="32255E08" w14:textId="5C27981A" w:rsidR="00C24629" w:rsidRPr="00372F22" w:rsidRDefault="00C24629" w:rsidP="00C24629">
            <w:pPr>
              <w:pStyle w:val="ps1Char"/>
            </w:pPr>
          </w:p>
        </w:tc>
        <w:tc>
          <w:tcPr>
            <w:tcW w:w="654" w:type="dxa"/>
          </w:tcPr>
          <w:p w14:paraId="5E953837" w14:textId="77777777" w:rsidR="00C24629" w:rsidRPr="00372F22" w:rsidRDefault="00C24629" w:rsidP="00C24629">
            <w:pPr>
              <w:pStyle w:val="ps1Char"/>
            </w:pPr>
          </w:p>
        </w:tc>
        <w:tc>
          <w:tcPr>
            <w:tcW w:w="654" w:type="dxa"/>
          </w:tcPr>
          <w:p w14:paraId="1D9A719F" w14:textId="77777777" w:rsidR="00C24629" w:rsidRPr="00372F22" w:rsidRDefault="00C24629" w:rsidP="00C24629">
            <w:pPr>
              <w:pStyle w:val="ps1Char"/>
            </w:pPr>
          </w:p>
        </w:tc>
        <w:tc>
          <w:tcPr>
            <w:tcW w:w="682" w:type="dxa"/>
          </w:tcPr>
          <w:p w14:paraId="490599DB" w14:textId="3FE70C55" w:rsidR="00C24629" w:rsidRPr="00372F22" w:rsidRDefault="00C24629" w:rsidP="00C24629">
            <w:pPr>
              <w:pStyle w:val="ps1Char"/>
            </w:pPr>
          </w:p>
        </w:tc>
        <w:tc>
          <w:tcPr>
            <w:tcW w:w="648" w:type="dxa"/>
          </w:tcPr>
          <w:p w14:paraId="76EC5021" w14:textId="77777777" w:rsidR="00C24629" w:rsidRPr="00372F22" w:rsidRDefault="00C24629" w:rsidP="00C24629">
            <w:pPr>
              <w:pStyle w:val="ps1Char"/>
            </w:pPr>
          </w:p>
        </w:tc>
        <w:tc>
          <w:tcPr>
            <w:tcW w:w="647" w:type="dxa"/>
          </w:tcPr>
          <w:p w14:paraId="62CAFF91" w14:textId="77777777" w:rsidR="00C24629" w:rsidRPr="00372F22" w:rsidRDefault="00C24629" w:rsidP="00C24629">
            <w:pPr>
              <w:pStyle w:val="ps1Char"/>
            </w:pPr>
          </w:p>
        </w:tc>
        <w:tc>
          <w:tcPr>
            <w:tcW w:w="627" w:type="dxa"/>
          </w:tcPr>
          <w:p w14:paraId="79D6E5AD" w14:textId="77777777" w:rsidR="00C24629" w:rsidRPr="00372F22" w:rsidRDefault="00C24629" w:rsidP="00C24629">
            <w:pPr>
              <w:pStyle w:val="ps1Char"/>
            </w:pPr>
          </w:p>
        </w:tc>
        <w:tc>
          <w:tcPr>
            <w:tcW w:w="627" w:type="dxa"/>
          </w:tcPr>
          <w:p w14:paraId="585DDB62" w14:textId="549AA0C2" w:rsidR="00C24629" w:rsidRPr="00372F22" w:rsidRDefault="00C24629" w:rsidP="00C24629">
            <w:pPr>
              <w:pStyle w:val="ps1Char"/>
            </w:pPr>
            <w:r w:rsidRPr="00372F22">
              <w:rPr>
                <w:b w:val="0"/>
                <w:bCs w:val="0"/>
              </w:rPr>
              <w:t>X</w:t>
            </w:r>
          </w:p>
        </w:tc>
      </w:tr>
    </w:tbl>
    <w:p w14:paraId="323A3D18" w14:textId="141E19F5" w:rsidR="00B97259" w:rsidRPr="00EA37D4" w:rsidRDefault="00B97259" w:rsidP="00EA37D4">
      <w:pPr>
        <w:rPr>
          <w:rFonts w:asciiTheme="majorBidi" w:hAnsiTheme="majorBidi" w:cstheme="majorBidi"/>
        </w:rPr>
      </w:pPr>
      <w:r w:rsidRPr="00EA37D4">
        <w:rPr>
          <w:rFonts w:asciiTheme="majorBidi" w:hAnsiTheme="majorBidi" w:cstheme="majorBidi"/>
        </w:rPr>
        <w:t xml:space="preserve">*Map each Course Learning Outcome to ONLY one Program Learning Outcome based on </w:t>
      </w:r>
      <w:r w:rsidR="00E92DA5" w:rsidRPr="00EA37D4">
        <w:rPr>
          <w:rFonts w:asciiTheme="majorBidi" w:hAnsiTheme="majorBidi" w:cstheme="majorBidi"/>
        </w:rPr>
        <w:t xml:space="preserve">the </w:t>
      </w:r>
      <w:r w:rsidRPr="00EA37D4">
        <w:rPr>
          <w:rFonts w:asciiTheme="majorBidi" w:hAnsiTheme="majorBidi" w:cstheme="majorBidi"/>
        </w:rPr>
        <w:t xml:space="preserve">Courses Matrix </w:t>
      </w:r>
    </w:p>
    <w:p w14:paraId="543F9B0D" w14:textId="56271AB4" w:rsidR="002C439E" w:rsidRPr="00EA37D4" w:rsidRDefault="00B97259" w:rsidP="00EA37D4">
      <w:pPr>
        <w:rPr>
          <w:rFonts w:asciiTheme="majorBidi" w:hAnsiTheme="majorBidi" w:cstheme="majorBidi"/>
        </w:rPr>
      </w:pPr>
      <w:r w:rsidRPr="00EA37D4">
        <w:rPr>
          <w:rFonts w:asciiTheme="majorBidi" w:hAnsiTheme="majorBidi" w:cstheme="majorBidi"/>
        </w:rPr>
        <w:t xml:space="preserve">** Descriptors </w:t>
      </w:r>
      <w:r w:rsidR="002C439E" w:rsidRPr="00EA37D4">
        <w:rPr>
          <w:rFonts w:asciiTheme="majorBidi" w:hAnsiTheme="majorBidi" w:cstheme="majorBidi"/>
        </w:rPr>
        <w:t>are assigned based on (PLO) that was chosen and specified in the program learning outcomes matrix in item (21)</w:t>
      </w:r>
    </w:p>
    <w:p w14:paraId="2EF8F3C2" w14:textId="4A5F0811" w:rsidR="000A54A9" w:rsidRPr="00EA37D4" w:rsidRDefault="000A54A9" w:rsidP="00EA37D4">
      <w:pPr>
        <w:pStyle w:val="Heading7"/>
        <w:rPr>
          <w:rFonts w:asciiTheme="majorBidi" w:hAnsiTheme="majorBidi"/>
          <w:b/>
          <w:bCs/>
          <w:i w:val="0"/>
          <w:iCs w:val="0"/>
          <w:sz w:val="24"/>
          <w:szCs w:val="24"/>
          <w:lang w:val="en-GB"/>
        </w:rPr>
      </w:pPr>
      <w:r w:rsidRPr="006626B2">
        <w:rPr>
          <w:rFonts w:asciiTheme="majorBidi" w:hAnsiTheme="majorBidi"/>
          <w:b/>
          <w:bCs/>
          <w:i w:val="0"/>
          <w:iCs w:val="0"/>
          <w:sz w:val="24"/>
          <w:szCs w:val="24"/>
          <w:highlight w:val="yellow"/>
          <w:lang w:val="en-GB"/>
        </w:rPr>
        <w:lastRenderedPageBreak/>
        <w:t>2</w:t>
      </w:r>
      <w:r w:rsidR="00EA37D4" w:rsidRPr="006626B2">
        <w:rPr>
          <w:rFonts w:asciiTheme="majorBidi" w:hAnsiTheme="majorBidi"/>
          <w:b/>
          <w:bCs/>
          <w:i w:val="0"/>
          <w:iCs w:val="0"/>
          <w:sz w:val="24"/>
          <w:szCs w:val="24"/>
          <w:highlight w:val="yellow"/>
          <w:lang w:val="en-GB"/>
        </w:rPr>
        <w:t>4</w:t>
      </w:r>
      <w:r w:rsidRPr="006626B2">
        <w:rPr>
          <w:rFonts w:asciiTheme="majorBidi" w:hAnsiTheme="majorBidi"/>
          <w:b/>
          <w:bCs/>
          <w:i w:val="0"/>
          <w:iCs w:val="0"/>
          <w:sz w:val="24"/>
          <w:szCs w:val="24"/>
          <w:highlight w:val="yellow"/>
          <w:lang w:val="en-GB"/>
        </w:rPr>
        <w:t>. Topic Outline and Schedule:</w:t>
      </w:r>
    </w:p>
    <w:tbl>
      <w:tblPr>
        <w:tblW w:w="5047" w:type="pct"/>
        <w:tblLayout w:type="fixed"/>
        <w:tblLook w:val="04A0" w:firstRow="1" w:lastRow="0" w:firstColumn="1" w:lastColumn="0" w:noHBand="0" w:noVBand="1"/>
      </w:tblPr>
      <w:tblGrid>
        <w:gridCol w:w="523"/>
        <w:gridCol w:w="460"/>
        <w:gridCol w:w="4473"/>
        <w:gridCol w:w="573"/>
        <w:gridCol w:w="809"/>
        <w:gridCol w:w="807"/>
        <w:gridCol w:w="630"/>
        <w:gridCol w:w="1260"/>
        <w:gridCol w:w="630"/>
      </w:tblGrid>
      <w:tr w:rsidR="006B3930" w:rsidRPr="00372F22" w14:paraId="564352C1" w14:textId="77777777" w:rsidTr="006B3930">
        <w:trPr>
          <w:cantSplit/>
          <w:trHeight w:val="2953"/>
        </w:trPr>
        <w:tc>
          <w:tcPr>
            <w:tcW w:w="257"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FAC1858" w14:textId="77777777" w:rsidR="000A54A9" w:rsidRPr="00372F22" w:rsidRDefault="000A54A9" w:rsidP="00D32D65">
            <w:pPr>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Week</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82EAAA8"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Lecture</w:t>
            </w:r>
          </w:p>
        </w:tc>
        <w:tc>
          <w:tcPr>
            <w:tcW w:w="220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155BBD6"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Topic</w:t>
            </w:r>
          </w:p>
        </w:tc>
        <w:tc>
          <w:tcPr>
            <w:tcW w:w="282" w:type="pct"/>
            <w:tcBorders>
              <w:top w:val="single" w:sz="4" w:space="0" w:color="auto"/>
              <w:left w:val="nil"/>
              <w:bottom w:val="single" w:sz="4" w:space="0" w:color="auto"/>
              <w:right w:val="single" w:sz="4" w:space="0" w:color="auto"/>
            </w:tcBorders>
            <w:textDirection w:val="btLr"/>
            <w:vAlign w:val="center"/>
          </w:tcPr>
          <w:p w14:paraId="7113BB2F"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ILO/s Linked to the Topic</w:t>
            </w:r>
          </w:p>
        </w:tc>
        <w:tc>
          <w:tcPr>
            <w:tcW w:w="398"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00EDFE"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Learning Types</w:t>
            </w:r>
          </w:p>
          <w:p w14:paraId="47B6DCC0" w14:textId="77777777" w:rsidR="000A54A9" w:rsidRPr="00372F22" w:rsidRDefault="000A54A9" w:rsidP="00D32D65">
            <w:pPr>
              <w:spacing w:after="0"/>
              <w:ind w:left="113" w:right="113"/>
              <w:jc w:val="center"/>
              <w:rPr>
                <w:rFonts w:asciiTheme="majorBidi" w:hAnsiTheme="majorBidi" w:cstheme="majorBidi"/>
                <w:b/>
                <w:bCs/>
                <w:sz w:val="18"/>
                <w:szCs w:val="18"/>
              </w:rPr>
            </w:pPr>
            <w:r w:rsidRPr="00B6787B">
              <w:rPr>
                <w:rFonts w:asciiTheme="majorBidi" w:hAnsiTheme="majorBidi" w:cstheme="majorBidi"/>
                <w:b/>
                <w:bCs/>
                <w:sz w:val="16"/>
                <w:szCs w:val="16"/>
              </w:rPr>
              <w:t>(Face to Face/ Blended/ Fully Online)</w:t>
            </w:r>
          </w:p>
        </w:tc>
        <w:tc>
          <w:tcPr>
            <w:tcW w:w="397" w:type="pct"/>
            <w:tcBorders>
              <w:top w:val="single" w:sz="4" w:space="0" w:color="auto"/>
              <w:left w:val="single" w:sz="4" w:space="0" w:color="auto"/>
              <w:bottom w:val="single" w:sz="4" w:space="0" w:color="auto"/>
              <w:right w:val="single" w:sz="4" w:space="0" w:color="auto"/>
            </w:tcBorders>
            <w:textDirection w:val="btLr"/>
            <w:vAlign w:val="center"/>
          </w:tcPr>
          <w:p w14:paraId="4D3F836C"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Platform Used</w:t>
            </w:r>
          </w:p>
        </w:tc>
        <w:tc>
          <w:tcPr>
            <w:tcW w:w="310" w:type="pct"/>
            <w:tcBorders>
              <w:top w:val="single" w:sz="4" w:space="0" w:color="auto"/>
              <w:left w:val="single" w:sz="4" w:space="0" w:color="auto"/>
              <w:bottom w:val="single" w:sz="4" w:space="0" w:color="auto"/>
              <w:right w:val="single" w:sz="4" w:space="0" w:color="auto"/>
            </w:tcBorders>
            <w:textDirection w:val="btLr"/>
            <w:vAlign w:val="center"/>
          </w:tcPr>
          <w:p w14:paraId="18A19FA0" w14:textId="77777777" w:rsidR="000A54A9" w:rsidRPr="00B6787B" w:rsidRDefault="000A54A9" w:rsidP="00D32D65">
            <w:pPr>
              <w:spacing w:after="0"/>
              <w:ind w:left="113" w:right="113"/>
              <w:jc w:val="center"/>
              <w:rPr>
                <w:rFonts w:asciiTheme="majorBidi" w:hAnsiTheme="majorBidi" w:cstheme="majorBidi"/>
                <w:b/>
                <w:bCs/>
                <w:sz w:val="16"/>
                <w:szCs w:val="16"/>
              </w:rPr>
            </w:pPr>
            <w:r w:rsidRPr="00B6787B">
              <w:rPr>
                <w:rFonts w:asciiTheme="majorBidi" w:hAnsiTheme="majorBidi" w:cstheme="majorBidi"/>
                <w:b/>
                <w:bCs/>
                <w:sz w:val="16"/>
                <w:szCs w:val="16"/>
              </w:rPr>
              <w:t>Synchronous / Asynchronous Lecturing</w:t>
            </w:r>
          </w:p>
        </w:tc>
        <w:tc>
          <w:tcPr>
            <w:tcW w:w="620"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B758B5B"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Evaluation Methods</w:t>
            </w:r>
          </w:p>
        </w:tc>
        <w:tc>
          <w:tcPr>
            <w:tcW w:w="31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76FC773"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Learning Resources</w:t>
            </w:r>
          </w:p>
        </w:tc>
      </w:tr>
      <w:tr w:rsidR="006B3930" w:rsidRPr="00372F22" w14:paraId="1CF6FD66" w14:textId="77777777" w:rsidTr="006B3930">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A96FE" w14:textId="77777777" w:rsidR="000A54A9" w:rsidRPr="00372F22" w:rsidRDefault="000A54A9" w:rsidP="00D32D65">
            <w:pPr>
              <w:spacing w:after="0"/>
              <w:rPr>
                <w:rFonts w:asciiTheme="majorBidi" w:hAnsiTheme="majorBidi" w:cstheme="majorBidi"/>
                <w:sz w:val="18"/>
                <w:szCs w:val="18"/>
              </w:rPr>
            </w:pPr>
            <w:r w:rsidRPr="00372F22">
              <w:rPr>
                <w:rFonts w:asciiTheme="majorBidi" w:hAnsiTheme="majorBidi" w:cstheme="majorBidi"/>
                <w:sz w:val="18"/>
                <w:szCs w:val="18"/>
              </w:rPr>
              <w:t>1</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4A0F8928" w14:textId="77777777" w:rsidR="000A54A9" w:rsidRPr="00372F22" w:rsidRDefault="000A54A9" w:rsidP="00D32D65">
            <w:pPr>
              <w:spacing w:after="0"/>
              <w:rPr>
                <w:rFonts w:asciiTheme="majorBidi" w:hAnsiTheme="majorBidi" w:cstheme="majorBidi"/>
                <w:sz w:val="18"/>
                <w:szCs w:val="18"/>
              </w:rPr>
            </w:pPr>
            <w:r w:rsidRPr="00372F22">
              <w:rPr>
                <w:rFonts w:asciiTheme="majorBidi" w:hAnsiTheme="majorBidi" w:cstheme="majorBidi"/>
                <w:sz w:val="18"/>
                <w:szCs w:val="18"/>
              </w:rPr>
              <w:t>1.1</w:t>
            </w:r>
          </w:p>
        </w:tc>
        <w:tc>
          <w:tcPr>
            <w:tcW w:w="2200" w:type="pct"/>
            <w:tcBorders>
              <w:top w:val="single" w:sz="4" w:space="0" w:color="auto"/>
              <w:left w:val="nil"/>
              <w:bottom w:val="single" w:sz="4" w:space="0" w:color="auto"/>
              <w:right w:val="single" w:sz="4" w:space="0" w:color="auto"/>
            </w:tcBorders>
            <w:shd w:val="clear" w:color="auto" w:fill="auto"/>
            <w:noWrap/>
            <w:vAlign w:val="center"/>
            <w:hideMark/>
          </w:tcPr>
          <w:p w14:paraId="510D992C" w14:textId="04622E6C" w:rsidR="000A54A9" w:rsidRPr="00372F22" w:rsidRDefault="006626B2" w:rsidP="00D32D65">
            <w:pPr>
              <w:spacing w:after="0"/>
              <w:rPr>
                <w:rFonts w:asciiTheme="majorBidi" w:hAnsiTheme="majorBidi" w:cstheme="majorBidi"/>
                <w:sz w:val="18"/>
                <w:szCs w:val="18"/>
              </w:rPr>
            </w:pPr>
            <w:r w:rsidRPr="006626B2">
              <w:rPr>
                <w:rFonts w:asciiTheme="majorBidi" w:hAnsiTheme="majorBidi" w:cstheme="majorBidi"/>
                <w:sz w:val="18"/>
                <w:szCs w:val="18"/>
              </w:rPr>
              <w:t xml:space="preserve">Syllabus and </w:t>
            </w:r>
            <w:r>
              <w:rPr>
                <w:rFonts w:asciiTheme="majorBidi" w:hAnsiTheme="majorBidi" w:cstheme="majorBidi"/>
                <w:sz w:val="18"/>
                <w:szCs w:val="18"/>
              </w:rPr>
              <w:t>General introduction</w:t>
            </w:r>
          </w:p>
        </w:tc>
        <w:tc>
          <w:tcPr>
            <w:tcW w:w="282" w:type="pct"/>
            <w:tcBorders>
              <w:top w:val="single" w:sz="4" w:space="0" w:color="auto"/>
              <w:left w:val="nil"/>
              <w:bottom w:val="single" w:sz="4" w:space="0" w:color="auto"/>
              <w:right w:val="single" w:sz="4" w:space="0" w:color="auto"/>
            </w:tcBorders>
            <w:vAlign w:val="center"/>
          </w:tcPr>
          <w:p w14:paraId="11BA1E6E" w14:textId="6FC4BDDB" w:rsidR="000A54A9" w:rsidRPr="00372F22" w:rsidRDefault="006626B2" w:rsidP="00D32D65">
            <w:pPr>
              <w:spacing w:after="0"/>
              <w:rPr>
                <w:rFonts w:asciiTheme="majorBidi" w:hAnsiTheme="majorBidi" w:cstheme="majorBidi"/>
                <w:sz w:val="18"/>
                <w:szCs w:val="18"/>
              </w:rPr>
            </w:pPr>
            <w:r>
              <w:rPr>
                <w:rFonts w:asciiTheme="majorBidi" w:hAnsiTheme="majorBidi" w:cstheme="majorBidi"/>
                <w:sz w:val="18"/>
                <w:szCs w:val="18"/>
              </w:rPr>
              <w:t>-</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E1597" w14:textId="4402FF34" w:rsidR="000A54A9" w:rsidRPr="00372F22" w:rsidRDefault="00B06B62" w:rsidP="00D32D65">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7EFEFB19" w14:textId="7FFBD76D" w:rsidR="000A54A9" w:rsidRPr="00372F22" w:rsidRDefault="00911260" w:rsidP="00D72AD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16F3E598" w14:textId="63AA1915" w:rsidR="000A54A9" w:rsidRPr="00372F22" w:rsidRDefault="00911260" w:rsidP="00B6787B">
            <w:pPr>
              <w:spacing w:after="0"/>
              <w:ind w:right="-340"/>
              <w:rPr>
                <w:rFonts w:asciiTheme="majorBidi" w:hAnsiTheme="majorBidi" w:cstheme="majorBidi"/>
                <w:sz w:val="18"/>
                <w:szCs w:val="18"/>
              </w:rPr>
            </w:pPr>
            <w:proofErr w:type="spellStart"/>
            <w:r>
              <w:rPr>
                <w:rFonts w:asciiTheme="majorBidi" w:hAnsiTheme="majorBidi" w:cstheme="majorBidi"/>
                <w:sz w:val="18"/>
                <w:szCs w:val="18"/>
              </w:rPr>
              <w:t>A</w:t>
            </w:r>
            <w:r w:rsidR="00D72AD0"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BC745" w14:textId="1FAAC0A9" w:rsidR="000A54A9" w:rsidRPr="00372F22" w:rsidRDefault="006626B2" w:rsidP="00D32D65">
            <w:pPr>
              <w:spacing w:after="0"/>
              <w:rPr>
                <w:rFonts w:asciiTheme="majorBidi" w:hAnsiTheme="majorBidi" w:cstheme="majorBidi"/>
                <w:sz w:val="18"/>
                <w:szCs w:val="18"/>
              </w:rPr>
            </w:pPr>
            <w:r>
              <w:rPr>
                <w:rFonts w:asciiTheme="majorBidi" w:hAnsiTheme="majorBidi" w:cstheme="majorBidi"/>
                <w:sz w:val="18"/>
                <w:szCs w:val="18"/>
              </w:rPr>
              <w:t>-</w:t>
            </w: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2FD86DBF" w14:textId="652C58B3" w:rsidR="000A54A9" w:rsidRPr="00372F22" w:rsidRDefault="00D72AD0" w:rsidP="00D32D65">
            <w:pPr>
              <w:spacing w:after="0"/>
              <w:rPr>
                <w:rFonts w:asciiTheme="majorBidi" w:hAnsiTheme="majorBidi" w:cstheme="majorBidi"/>
                <w:sz w:val="18"/>
                <w:szCs w:val="18"/>
              </w:rPr>
            </w:pPr>
            <w:r>
              <w:rPr>
                <w:rFonts w:asciiTheme="majorBidi" w:hAnsiTheme="majorBidi" w:cstheme="majorBidi"/>
                <w:sz w:val="18"/>
                <w:szCs w:val="18"/>
              </w:rPr>
              <w:t>-</w:t>
            </w:r>
          </w:p>
        </w:tc>
      </w:tr>
      <w:tr w:rsidR="00911260" w:rsidRPr="00372F22" w14:paraId="711DAB39" w14:textId="77777777" w:rsidTr="00F342A6">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4A63F0B2"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5B0CE"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162CCE5E" w14:textId="6A1052A9" w:rsidR="00911260" w:rsidRPr="00372F22" w:rsidRDefault="00911260" w:rsidP="00911260">
            <w:pPr>
              <w:spacing w:after="0"/>
              <w:rPr>
                <w:rFonts w:asciiTheme="majorBidi" w:hAnsiTheme="majorBidi" w:cstheme="majorBidi"/>
                <w:sz w:val="18"/>
                <w:szCs w:val="18"/>
              </w:rPr>
            </w:pPr>
            <w:r>
              <w:rPr>
                <w:rFonts w:asciiTheme="majorBidi" w:hAnsiTheme="majorBidi" w:cstheme="majorBidi"/>
                <w:color w:val="000000"/>
                <w:sz w:val="18"/>
                <w:szCs w:val="18"/>
              </w:rPr>
              <w:t xml:space="preserve">Introduction to diagnostic radiology </w:t>
            </w:r>
          </w:p>
        </w:tc>
        <w:tc>
          <w:tcPr>
            <w:tcW w:w="282" w:type="pct"/>
            <w:tcBorders>
              <w:top w:val="single" w:sz="4" w:space="0" w:color="auto"/>
              <w:left w:val="single" w:sz="4" w:space="0" w:color="auto"/>
              <w:bottom w:val="single" w:sz="4" w:space="0" w:color="auto"/>
              <w:right w:val="single" w:sz="4" w:space="0" w:color="auto"/>
            </w:tcBorders>
            <w:vAlign w:val="center"/>
          </w:tcPr>
          <w:p w14:paraId="4FF5A59E" w14:textId="271469AF"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F8474" w14:textId="769DC5B4"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22E918C1" w14:textId="7FAD726D"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636769F2" w14:textId="2A3FC7D8"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84DD8" w14:textId="5FC14A40" w:rsidR="00911260" w:rsidRPr="006626B2" w:rsidRDefault="00911260" w:rsidP="00911260">
            <w:pPr>
              <w:rPr>
                <w:rFonts w:asciiTheme="majorBidi" w:hAnsiTheme="majorBidi" w:cstheme="majorBidi"/>
                <w:sz w:val="18"/>
                <w:szCs w:val="16"/>
              </w:rPr>
            </w:pPr>
            <w:r w:rsidRPr="006626B2">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F24A6" w14:textId="7ED73B21"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Refs.</w:t>
            </w:r>
          </w:p>
        </w:tc>
      </w:tr>
      <w:tr w:rsidR="00911260" w:rsidRPr="00372F22" w14:paraId="60E2607B" w14:textId="77777777" w:rsidTr="008E7065">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FA1DA"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2</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778105B4"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2.1</w:t>
            </w:r>
          </w:p>
        </w:tc>
        <w:tc>
          <w:tcPr>
            <w:tcW w:w="2200" w:type="pct"/>
            <w:tcBorders>
              <w:top w:val="single" w:sz="4" w:space="0" w:color="auto"/>
              <w:left w:val="nil"/>
              <w:bottom w:val="single" w:sz="4" w:space="0" w:color="auto"/>
              <w:right w:val="single" w:sz="4" w:space="0" w:color="auto"/>
            </w:tcBorders>
            <w:shd w:val="clear" w:color="auto" w:fill="auto"/>
            <w:noWrap/>
          </w:tcPr>
          <w:p w14:paraId="2BC4BE9B" w14:textId="740D2908"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Conventional radiology </w:t>
            </w:r>
          </w:p>
        </w:tc>
        <w:tc>
          <w:tcPr>
            <w:tcW w:w="282" w:type="pct"/>
            <w:tcBorders>
              <w:top w:val="single" w:sz="4" w:space="0" w:color="auto"/>
              <w:left w:val="nil"/>
              <w:bottom w:val="single" w:sz="4" w:space="0" w:color="auto"/>
              <w:right w:val="single" w:sz="4" w:space="0" w:color="auto"/>
            </w:tcBorders>
            <w:vAlign w:val="center"/>
          </w:tcPr>
          <w:p w14:paraId="35D10FA9" w14:textId="644BC1FA"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28795" w14:textId="696FFAEA"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69283A04" w14:textId="17D0A8D4"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474691F4" w14:textId="2B662E46"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95A2A0F" w14:textId="71C3B006"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130C7B49" w14:textId="37633D16" w:rsidR="00911260" w:rsidRPr="00372F22" w:rsidRDefault="00911260" w:rsidP="00911260">
            <w:pPr>
              <w:spacing w:after="0"/>
              <w:rPr>
                <w:rFonts w:asciiTheme="majorBidi" w:hAnsiTheme="majorBidi" w:cstheme="majorBidi"/>
                <w:sz w:val="18"/>
                <w:szCs w:val="18"/>
              </w:rPr>
            </w:pPr>
          </w:p>
        </w:tc>
      </w:tr>
      <w:tr w:rsidR="00911260" w:rsidRPr="00372F22" w14:paraId="0EC1F789"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679C3B07"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16E68"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2.2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39457714" w14:textId="1A184A84"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Conventional radiology </w:t>
            </w:r>
          </w:p>
        </w:tc>
        <w:tc>
          <w:tcPr>
            <w:tcW w:w="282" w:type="pct"/>
            <w:tcBorders>
              <w:top w:val="single" w:sz="4" w:space="0" w:color="auto"/>
              <w:left w:val="single" w:sz="4" w:space="0" w:color="auto"/>
              <w:bottom w:val="single" w:sz="4" w:space="0" w:color="auto"/>
              <w:right w:val="single" w:sz="4" w:space="0" w:color="auto"/>
            </w:tcBorders>
            <w:vAlign w:val="center"/>
          </w:tcPr>
          <w:p w14:paraId="38F6184D" w14:textId="5667321B"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F1A3D" w14:textId="3CE5B62C"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626E6EF3" w14:textId="0582E5EA"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41A3437C" w14:textId="65319EAA"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F60B268" w14:textId="17ED414A"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908C3" w14:textId="6683DEE0" w:rsidR="00911260" w:rsidRPr="00372F22" w:rsidRDefault="00911260" w:rsidP="00911260">
            <w:pPr>
              <w:spacing w:after="0"/>
              <w:rPr>
                <w:rFonts w:asciiTheme="majorBidi" w:hAnsiTheme="majorBidi" w:cstheme="majorBidi"/>
                <w:sz w:val="18"/>
                <w:szCs w:val="18"/>
              </w:rPr>
            </w:pPr>
          </w:p>
        </w:tc>
      </w:tr>
      <w:tr w:rsidR="00911260" w:rsidRPr="00372F22" w14:paraId="16F8DCC5" w14:textId="77777777" w:rsidTr="008E7065">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59B05"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3</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3D88EDC0"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3.1</w:t>
            </w:r>
          </w:p>
        </w:tc>
        <w:tc>
          <w:tcPr>
            <w:tcW w:w="2200" w:type="pct"/>
            <w:tcBorders>
              <w:top w:val="single" w:sz="4" w:space="0" w:color="auto"/>
              <w:left w:val="nil"/>
              <w:bottom w:val="single" w:sz="4" w:space="0" w:color="auto"/>
              <w:right w:val="single" w:sz="4" w:space="0" w:color="auto"/>
            </w:tcBorders>
            <w:shd w:val="clear" w:color="auto" w:fill="auto"/>
            <w:noWrap/>
          </w:tcPr>
          <w:p w14:paraId="34E7A680" w14:textId="2A01643F" w:rsidR="00911260" w:rsidRPr="00911260" w:rsidRDefault="00911260" w:rsidP="00911260">
            <w:pPr>
              <w:spacing w:after="0"/>
              <w:rPr>
                <w:rFonts w:asciiTheme="majorBidi" w:hAnsiTheme="majorBidi" w:cstheme="majorBidi"/>
                <w:sz w:val="18"/>
                <w:szCs w:val="18"/>
              </w:rPr>
            </w:pPr>
            <w:r w:rsidRPr="00911260">
              <w:rPr>
                <w:rFonts w:asciiTheme="majorBidi" w:hAnsiTheme="majorBidi" w:cstheme="majorBidi"/>
                <w:sz w:val="18"/>
                <w:szCs w:val="18"/>
              </w:rPr>
              <w:t>Interpolation of musculoskeletal x-ray images</w:t>
            </w:r>
          </w:p>
          <w:p w14:paraId="4915BDE9" w14:textId="0E9994A1" w:rsidR="00911260" w:rsidRPr="00372F22" w:rsidRDefault="00911260" w:rsidP="00911260">
            <w:pPr>
              <w:spacing w:after="0"/>
              <w:rPr>
                <w:rFonts w:asciiTheme="majorBidi" w:hAnsiTheme="majorBidi" w:cstheme="majorBidi"/>
                <w:sz w:val="18"/>
                <w:szCs w:val="18"/>
              </w:rPr>
            </w:pPr>
          </w:p>
        </w:tc>
        <w:tc>
          <w:tcPr>
            <w:tcW w:w="282" w:type="pct"/>
            <w:tcBorders>
              <w:top w:val="single" w:sz="4" w:space="0" w:color="auto"/>
              <w:left w:val="single" w:sz="4" w:space="0" w:color="auto"/>
              <w:bottom w:val="single" w:sz="4" w:space="0" w:color="auto"/>
              <w:right w:val="single" w:sz="4" w:space="0" w:color="auto"/>
            </w:tcBorders>
            <w:vAlign w:val="center"/>
          </w:tcPr>
          <w:p w14:paraId="62236158" w14:textId="71FC4703"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A54AC" w14:textId="22AED538"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nil"/>
              <w:bottom w:val="single" w:sz="4" w:space="0" w:color="auto"/>
              <w:right w:val="single" w:sz="4" w:space="0" w:color="auto"/>
            </w:tcBorders>
            <w:vAlign w:val="center"/>
          </w:tcPr>
          <w:p w14:paraId="5E6F0CF2" w14:textId="4DF69440"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65507E2D" w14:textId="7850DD31"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C056228" w14:textId="0009F7F3"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55938241" w14:textId="7E446ACB" w:rsidR="00911260" w:rsidRPr="00372F22" w:rsidRDefault="00911260" w:rsidP="00911260">
            <w:pPr>
              <w:spacing w:after="0"/>
              <w:rPr>
                <w:rFonts w:asciiTheme="majorBidi" w:hAnsiTheme="majorBidi" w:cstheme="majorBidi"/>
                <w:sz w:val="18"/>
                <w:szCs w:val="18"/>
              </w:rPr>
            </w:pPr>
          </w:p>
        </w:tc>
      </w:tr>
      <w:tr w:rsidR="00911260" w:rsidRPr="00372F22" w14:paraId="4DF2393B"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643A2D48"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81A72"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3.2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3ACE8890" w14:textId="77777777" w:rsidR="00911260" w:rsidRPr="00911260" w:rsidRDefault="00911260" w:rsidP="00911260">
            <w:pPr>
              <w:spacing w:after="0"/>
              <w:rPr>
                <w:rFonts w:asciiTheme="majorBidi" w:hAnsiTheme="majorBidi" w:cstheme="majorBidi"/>
                <w:sz w:val="18"/>
                <w:szCs w:val="18"/>
              </w:rPr>
            </w:pPr>
            <w:r w:rsidRPr="00911260">
              <w:rPr>
                <w:rFonts w:asciiTheme="majorBidi" w:hAnsiTheme="majorBidi" w:cstheme="majorBidi"/>
                <w:sz w:val="18"/>
                <w:szCs w:val="18"/>
              </w:rPr>
              <w:t>Interpolation of musculoskeletal x-ray images</w:t>
            </w:r>
          </w:p>
          <w:p w14:paraId="314B417C" w14:textId="6DA25B66" w:rsidR="00911260" w:rsidRPr="00372F22" w:rsidRDefault="00911260" w:rsidP="00911260">
            <w:pPr>
              <w:spacing w:after="0"/>
              <w:rPr>
                <w:rFonts w:asciiTheme="majorBidi" w:hAnsiTheme="majorBidi" w:cstheme="majorBidi"/>
                <w:sz w:val="18"/>
                <w:szCs w:val="18"/>
              </w:rPr>
            </w:pPr>
          </w:p>
        </w:tc>
        <w:tc>
          <w:tcPr>
            <w:tcW w:w="282" w:type="pct"/>
            <w:tcBorders>
              <w:top w:val="single" w:sz="4" w:space="0" w:color="auto"/>
              <w:left w:val="nil"/>
              <w:bottom w:val="single" w:sz="4" w:space="0" w:color="auto"/>
              <w:right w:val="single" w:sz="4" w:space="0" w:color="auto"/>
            </w:tcBorders>
            <w:vAlign w:val="center"/>
          </w:tcPr>
          <w:p w14:paraId="2F1C031F" w14:textId="41BA5EC1"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08444" w14:textId="0397BB95"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6ECF13E5" w14:textId="0374E860"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193B2750" w14:textId="18A064DA"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0D5FE9EE" w14:textId="718BC0A6"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DF5FA" w14:textId="23D3B331" w:rsidR="00911260" w:rsidRPr="00372F22" w:rsidRDefault="00911260" w:rsidP="00911260">
            <w:pPr>
              <w:spacing w:after="0"/>
              <w:rPr>
                <w:rFonts w:asciiTheme="majorBidi" w:hAnsiTheme="majorBidi" w:cstheme="majorBidi"/>
                <w:sz w:val="18"/>
                <w:szCs w:val="18"/>
              </w:rPr>
            </w:pPr>
          </w:p>
        </w:tc>
      </w:tr>
      <w:tr w:rsidR="00911260" w:rsidRPr="00372F22" w14:paraId="4346D31B" w14:textId="77777777" w:rsidTr="008E7065">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08E58"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4</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5CF1BF6D"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4.1</w:t>
            </w:r>
          </w:p>
        </w:tc>
        <w:tc>
          <w:tcPr>
            <w:tcW w:w="2200" w:type="pct"/>
            <w:tcBorders>
              <w:top w:val="single" w:sz="4" w:space="0" w:color="auto"/>
              <w:left w:val="nil"/>
              <w:bottom w:val="single" w:sz="4" w:space="0" w:color="auto"/>
              <w:right w:val="single" w:sz="4" w:space="0" w:color="auto"/>
            </w:tcBorders>
            <w:shd w:val="clear" w:color="auto" w:fill="auto"/>
            <w:noWrap/>
          </w:tcPr>
          <w:p w14:paraId="4149A35F" w14:textId="6687F385" w:rsidR="00911260" w:rsidRPr="00911260" w:rsidRDefault="00911260" w:rsidP="00911260">
            <w:pPr>
              <w:spacing w:after="0"/>
              <w:rPr>
                <w:rFonts w:asciiTheme="majorBidi" w:hAnsiTheme="majorBidi" w:cstheme="majorBidi"/>
                <w:sz w:val="18"/>
                <w:szCs w:val="18"/>
              </w:rPr>
            </w:pPr>
            <w:r w:rsidRPr="007A4F4E">
              <w:rPr>
                <w:rFonts w:asciiTheme="majorBidi" w:hAnsiTheme="majorBidi" w:cstheme="majorBidi"/>
                <w:sz w:val="18"/>
                <w:szCs w:val="18"/>
              </w:rPr>
              <w:t>Interpolation of musculoskeletal x-ray images</w:t>
            </w:r>
          </w:p>
        </w:tc>
        <w:tc>
          <w:tcPr>
            <w:tcW w:w="282" w:type="pct"/>
            <w:tcBorders>
              <w:top w:val="single" w:sz="4" w:space="0" w:color="auto"/>
              <w:left w:val="nil"/>
              <w:bottom w:val="single" w:sz="4" w:space="0" w:color="auto"/>
              <w:right w:val="single" w:sz="4" w:space="0" w:color="auto"/>
            </w:tcBorders>
            <w:vAlign w:val="center"/>
          </w:tcPr>
          <w:p w14:paraId="410D4722" w14:textId="6CACA7B3"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1-3</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EB21A" w14:textId="12E7FBB1"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nil"/>
              <w:bottom w:val="single" w:sz="4" w:space="0" w:color="auto"/>
              <w:right w:val="single" w:sz="4" w:space="0" w:color="auto"/>
            </w:tcBorders>
            <w:vAlign w:val="center"/>
          </w:tcPr>
          <w:p w14:paraId="72B3659C" w14:textId="2FDFC319"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674E0D87" w14:textId="2DADBF90"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869D7A0" w14:textId="2D0146AB"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4F81D7F6" w14:textId="640EA8B7" w:rsidR="00911260" w:rsidRPr="00372F22" w:rsidRDefault="00911260" w:rsidP="00911260">
            <w:pPr>
              <w:spacing w:after="0"/>
              <w:rPr>
                <w:rFonts w:asciiTheme="majorBidi" w:hAnsiTheme="majorBidi" w:cstheme="majorBidi"/>
                <w:sz w:val="18"/>
                <w:szCs w:val="18"/>
              </w:rPr>
            </w:pPr>
          </w:p>
        </w:tc>
      </w:tr>
      <w:tr w:rsidR="00911260" w:rsidRPr="00372F22" w14:paraId="3717FDA6"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0F1D8B61"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8B02C"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4.2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600B8111" w14:textId="089627A9" w:rsidR="00911260" w:rsidRPr="00B17945" w:rsidRDefault="00911260" w:rsidP="00911260">
            <w:pPr>
              <w:spacing w:after="0"/>
              <w:rPr>
                <w:rFonts w:asciiTheme="majorBidi" w:hAnsiTheme="majorBidi" w:cstheme="majorBidi"/>
                <w:sz w:val="18"/>
                <w:szCs w:val="18"/>
              </w:rPr>
            </w:pPr>
            <w:r w:rsidRPr="007A4F4E">
              <w:rPr>
                <w:rFonts w:asciiTheme="majorBidi" w:hAnsiTheme="majorBidi" w:cstheme="majorBidi"/>
                <w:sz w:val="18"/>
                <w:szCs w:val="18"/>
              </w:rPr>
              <w:t>Interpolation of musculoskeletal x-ray images</w:t>
            </w:r>
          </w:p>
        </w:tc>
        <w:tc>
          <w:tcPr>
            <w:tcW w:w="282" w:type="pct"/>
            <w:tcBorders>
              <w:top w:val="single" w:sz="4" w:space="0" w:color="auto"/>
              <w:left w:val="single" w:sz="4" w:space="0" w:color="auto"/>
              <w:bottom w:val="single" w:sz="4" w:space="0" w:color="auto"/>
              <w:right w:val="single" w:sz="4" w:space="0" w:color="auto"/>
            </w:tcBorders>
            <w:vAlign w:val="center"/>
          </w:tcPr>
          <w:p w14:paraId="34635765" w14:textId="450324A6"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C9EF2" w14:textId="352EAFAC"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7F0AA145" w14:textId="7B88622B"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55D9E1D4" w14:textId="20B0AC8E"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2B97555" w14:textId="2CD8A7AD"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70643" w14:textId="7FA7DD4D" w:rsidR="00911260" w:rsidRPr="00372F22" w:rsidRDefault="00911260" w:rsidP="00911260">
            <w:pPr>
              <w:spacing w:after="0"/>
              <w:rPr>
                <w:rFonts w:asciiTheme="majorBidi" w:hAnsiTheme="majorBidi" w:cstheme="majorBidi"/>
                <w:sz w:val="18"/>
                <w:szCs w:val="18"/>
              </w:rPr>
            </w:pPr>
          </w:p>
        </w:tc>
      </w:tr>
      <w:tr w:rsidR="00911260" w:rsidRPr="00372F22" w14:paraId="09C134C4" w14:textId="77777777" w:rsidTr="008E7065">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B1579"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5</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7393A14A"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5.1</w:t>
            </w:r>
          </w:p>
        </w:tc>
        <w:tc>
          <w:tcPr>
            <w:tcW w:w="2200" w:type="pct"/>
            <w:tcBorders>
              <w:top w:val="single" w:sz="4" w:space="0" w:color="auto"/>
              <w:left w:val="nil"/>
              <w:bottom w:val="single" w:sz="4" w:space="0" w:color="auto"/>
              <w:right w:val="single" w:sz="4" w:space="0" w:color="auto"/>
            </w:tcBorders>
            <w:shd w:val="clear" w:color="auto" w:fill="auto"/>
            <w:noWrap/>
          </w:tcPr>
          <w:p w14:paraId="019F8807" w14:textId="19FFEFC0" w:rsidR="00911260" w:rsidRPr="00911260" w:rsidRDefault="00911260" w:rsidP="00911260">
            <w:pPr>
              <w:spacing w:after="0"/>
              <w:rPr>
                <w:rFonts w:asciiTheme="majorBidi" w:hAnsiTheme="majorBidi" w:cstheme="majorBidi"/>
                <w:sz w:val="18"/>
                <w:szCs w:val="18"/>
              </w:rPr>
            </w:pPr>
            <w:r w:rsidRPr="00911260">
              <w:rPr>
                <w:rFonts w:asciiTheme="majorBidi" w:hAnsiTheme="majorBidi" w:cstheme="majorBidi"/>
                <w:sz w:val="18"/>
                <w:szCs w:val="18"/>
              </w:rPr>
              <w:t xml:space="preserve"> </w:t>
            </w:r>
            <w:r w:rsidRPr="007A4F4E">
              <w:rPr>
                <w:rFonts w:asciiTheme="majorBidi" w:hAnsiTheme="majorBidi" w:cstheme="majorBidi"/>
                <w:sz w:val="18"/>
                <w:szCs w:val="18"/>
              </w:rPr>
              <w:t>Interpolation of musculoskeletal x-ray images</w:t>
            </w:r>
          </w:p>
        </w:tc>
        <w:tc>
          <w:tcPr>
            <w:tcW w:w="282" w:type="pct"/>
            <w:tcBorders>
              <w:top w:val="single" w:sz="4" w:space="0" w:color="auto"/>
              <w:left w:val="single" w:sz="4" w:space="0" w:color="auto"/>
              <w:bottom w:val="single" w:sz="4" w:space="0" w:color="auto"/>
              <w:right w:val="single" w:sz="4" w:space="0" w:color="auto"/>
            </w:tcBorders>
            <w:vAlign w:val="center"/>
          </w:tcPr>
          <w:p w14:paraId="603216A2" w14:textId="604FF73E"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B377D" w14:textId="73FF9D12"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nil"/>
              <w:bottom w:val="single" w:sz="4" w:space="0" w:color="auto"/>
              <w:right w:val="single" w:sz="4" w:space="0" w:color="auto"/>
            </w:tcBorders>
            <w:vAlign w:val="center"/>
          </w:tcPr>
          <w:p w14:paraId="69ACBEA1" w14:textId="2FB972CE"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231A0905" w14:textId="6798B2F5"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8D8D930" w14:textId="5DB9E57A"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7210CE24" w14:textId="651F13A0" w:rsidR="00911260" w:rsidRPr="00372F22" w:rsidRDefault="00911260" w:rsidP="00911260">
            <w:pPr>
              <w:spacing w:after="0"/>
              <w:rPr>
                <w:rFonts w:asciiTheme="majorBidi" w:hAnsiTheme="majorBidi" w:cstheme="majorBidi"/>
                <w:sz w:val="18"/>
                <w:szCs w:val="18"/>
              </w:rPr>
            </w:pPr>
          </w:p>
        </w:tc>
      </w:tr>
      <w:tr w:rsidR="00911260" w:rsidRPr="00372F22" w14:paraId="0EBFFD99"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5411F614"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A43EB"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5.2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1AAC625E" w14:textId="603D3475" w:rsidR="00911260" w:rsidRPr="00372F22" w:rsidRDefault="00911260" w:rsidP="00911260">
            <w:pPr>
              <w:spacing w:after="0"/>
              <w:rPr>
                <w:rFonts w:asciiTheme="majorBidi" w:hAnsiTheme="majorBidi" w:cstheme="majorBidi"/>
                <w:sz w:val="18"/>
                <w:szCs w:val="18"/>
              </w:rPr>
            </w:pPr>
            <w:r w:rsidRPr="00911260">
              <w:rPr>
                <w:rFonts w:asciiTheme="majorBidi" w:hAnsiTheme="majorBidi" w:cstheme="majorBidi"/>
                <w:sz w:val="18"/>
                <w:szCs w:val="18"/>
              </w:rPr>
              <w:t>Interpolate some specific bone problems</w:t>
            </w:r>
          </w:p>
        </w:tc>
        <w:tc>
          <w:tcPr>
            <w:tcW w:w="282" w:type="pct"/>
            <w:tcBorders>
              <w:top w:val="single" w:sz="4" w:space="0" w:color="auto"/>
              <w:left w:val="nil"/>
              <w:bottom w:val="single" w:sz="4" w:space="0" w:color="auto"/>
              <w:right w:val="single" w:sz="4" w:space="0" w:color="auto"/>
            </w:tcBorders>
            <w:vAlign w:val="center"/>
          </w:tcPr>
          <w:p w14:paraId="62467B60" w14:textId="2F95C272"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7F9CD" w14:textId="39FE6992"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783704D6" w14:textId="4F40A858"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71C17E00" w14:textId="1FE276F1"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70BB45F" w14:textId="4409C25A"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3696C" w14:textId="10798566" w:rsidR="00911260" w:rsidRPr="00372F22" w:rsidRDefault="00911260" w:rsidP="00911260">
            <w:pPr>
              <w:spacing w:after="0"/>
              <w:rPr>
                <w:rFonts w:asciiTheme="majorBidi" w:hAnsiTheme="majorBidi" w:cstheme="majorBidi"/>
                <w:sz w:val="18"/>
                <w:szCs w:val="18"/>
              </w:rPr>
            </w:pPr>
          </w:p>
        </w:tc>
      </w:tr>
      <w:tr w:rsidR="00911260" w:rsidRPr="00372F22" w14:paraId="4D991869" w14:textId="77777777" w:rsidTr="008E7065">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13C6B"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6</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0537C09F"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6.1</w:t>
            </w:r>
          </w:p>
        </w:tc>
        <w:tc>
          <w:tcPr>
            <w:tcW w:w="2200" w:type="pct"/>
            <w:tcBorders>
              <w:top w:val="single" w:sz="4" w:space="0" w:color="auto"/>
              <w:left w:val="nil"/>
              <w:bottom w:val="single" w:sz="4" w:space="0" w:color="auto"/>
              <w:right w:val="single" w:sz="4" w:space="0" w:color="auto"/>
            </w:tcBorders>
            <w:shd w:val="clear" w:color="auto" w:fill="auto"/>
            <w:noWrap/>
          </w:tcPr>
          <w:p w14:paraId="46E54F08" w14:textId="0B8FCEA9"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Upper limb evaluation</w:t>
            </w:r>
          </w:p>
        </w:tc>
        <w:tc>
          <w:tcPr>
            <w:tcW w:w="282" w:type="pct"/>
            <w:tcBorders>
              <w:top w:val="single" w:sz="4" w:space="0" w:color="auto"/>
              <w:left w:val="nil"/>
              <w:bottom w:val="single" w:sz="4" w:space="0" w:color="auto"/>
              <w:right w:val="single" w:sz="4" w:space="0" w:color="auto"/>
            </w:tcBorders>
            <w:vAlign w:val="center"/>
          </w:tcPr>
          <w:p w14:paraId="6615B361" w14:textId="1FA016B4"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F8965" w14:textId="002C60AA"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nil"/>
              <w:bottom w:val="single" w:sz="4" w:space="0" w:color="auto"/>
              <w:right w:val="single" w:sz="4" w:space="0" w:color="auto"/>
            </w:tcBorders>
            <w:vAlign w:val="center"/>
          </w:tcPr>
          <w:p w14:paraId="4296DCE1" w14:textId="29B838B2"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30A480E0" w14:textId="5D177DAD"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1F0E2C0" w14:textId="2A92626D"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01379D45" w14:textId="168BACB4" w:rsidR="00911260" w:rsidRPr="00372F22" w:rsidRDefault="00911260" w:rsidP="00911260">
            <w:pPr>
              <w:spacing w:after="0"/>
              <w:rPr>
                <w:rFonts w:asciiTheme="majorBidi" w:hAnsiTheme="majorBidi" w:cstheme="majorBidi"/>
                <w:sz w:val="18"/>
                <w:szCs w:val="18"/>
              </w:rPr>
            </w:pPr>
          </w:p>
        </w:tc>
      </w:tr>
      <w:tr w:rsidR="00911260" w:rsidRPr="00372F22" w14:paraId="79103050"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054A64C4"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8725F"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6.2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69185EB5" w14:textId="58A8EE58"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Upper limb evaluation</w:t>
            </w:r>
          </w:p>
        </w:tc>
        <w:tc>
          <w:tcPr>
            <w:tcW w:w="282" w:type="pct"/>
            <w:tcBorders>
              <w:top w:val="single" w:sz="4" w:space="0" w:color="auto"/>
              <w:left w:val="single" w:sz="4" w:space="0" w:color="auto"/>
              <w:bottom w:val="single" w:sz="4" w:space="0" w:color="auto"/>
              <w:right w:val="single" w:sz="4" w:space="0" w:color="auto"/>
            </w:tcBorders>
            <w:vAlign w:val="center"/>
          </w:tcPr>
          <w:p w14:paraId="66F6286F" w14:textId="4AAD1CB8"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A0CA2" w14:textId="70014F11"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41436251" w14:textId="151A5E10"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511F917F" w14:textId="574FD7F8"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431D8755" w14:textId="6368887C"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DABAF" w14:textId="34BEB30F" w:rsidR="00911260" w:rsidRPr="00372F22" w:rsidRDefault="00911260" w:rsidP="00911260">
            <w:pPr>
              <w:spacing w:after="0"/>
              <w:rPr>
                <w:rFonts w:asciiTheme="majorBidi" w:hAnsiTheme="majorBidi" w:cstheme="majorBidi"/>
                <w:sz w:val="18"/>
                <w:szCs w:val="18"/>
              </w:rPr>
            </w:pPr>
          </w:p>
        </w:tc>
      </w:tr>
      <w:tr w:rsidR="00911260" w:rsidRPr="00372F22" w14:paraId="37B76D9F" w14:textId="77777777" w:rsidTr="00F342A6">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5A175"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7</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7F0FF4EB"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7.1</w:t>
            </w:r>
          </w:p>
        </w:tc>
        <w:tc>
          <w:tcPr>
            <w:tcW w:w="2200" w:type="pct"/>
            <w:tcBorders>
              <w:top w:val="single" w:sz="4" w:space="0" w:color="auto"/>
              <w:left w:val="nil"/>
              <w:bottom w:val="single" w:sz="4" w:space="0" w:color="auto"/>
              <w:right w:val="single" w:sz="4" w:space="0" w:color="auto"/>
            </w:tcBorders>
            <w:shd w:val="clear" w:color="auto" w:fill="auto"/>
            <w:noWrap/>
          </w:tcPr>
          <w:p w14:paraId="2233DF79" w14:textId="6BAD1319"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Lower</w:t>
            </w:r>
            <w:r>
              <w:rPr>
                <w:rFonts w:asciiTheme="majorBidi" w:hAnsiTheme="majorBidi" w:cstheme="majorBidi"/>
                <w:sz w:val="18"/>
                <w:szCs w:val="18"/>
              </w:rPr>
              <w:t xml:space="preserve"> limb evaluation</w:t>
            </w:r>
          </w:p>
        </w:tc>
        <w:tc>
          <w:tcPr>
            <w:tcW w:w="282" w:type="pct"/>
            <w:tcBorders>
              <w:top w:val="single" w:sz="4" w:space="0" w:color="auto"/>
              <w:left w:val="single" w:sz="4" w:space="0" w:color="auto"/>
              <w:bottom w:val="single" w:sz="4" w:space="0" w:color="auto"/>
              <w:right w:val="single" w:sz="4" w:space="0" w:color="auto"/>
            </w:tcBorders>
            <w:vAlign w:val="center"/>
          </w:tcPr>
          <w:p w14:paraId="3B10E16D" w14:textId="165D3C37"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4DC7B" w14:textId="52F33494"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7CAB11E7" w14:textId="26CECD7F"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49DAC61A" w14:textId="46FF5BDC"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68EE9E99" w14:textId="72C8044D"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7348B" w14:textId="02730B90" w:rsidR="00911260" w:rsidRPr="00372F22" w:rsidRDefault="00911260" w:rsidP="00911260">
            <w:pPr>
              <w:spacing w:after="0"/>
              <w:rPr>
                <w:rFonts w:asciiTheme="majorBidi" w:hAnsiTheme="majorBidi" w:cstheme="majorBidi"/>
                <w:sz w:val="18"/>
                <w:szCs w:val="18"/>
              </w:rPr>
            </w:pPr>
          </w:p>
        </w:tc>
      </w:tr>
      <w:tr w:rsidR="00911260" w:rsidRPr="00372F22" w14:paraId="4EE9E54E" w14:textId="77777777" w:rsidTr="006B3930">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12F53E49"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341F8" w14:textId="77777777" w:rsidR="00911260" w:rsidRPr="00D72AD0" w:rsidRDefault="00911260" w:rsidP="00911260">
            <w:pPr>
              <w:spacing w:after="0"/>
              <w:rPr>
                <w:rFonts w:asciiTheme="majorBidi" w:hAnsiTheme="majorBidi" w:cstheme="majorBidi"/>
                <w:b/>
                <w:bCs/>
                <w:sz w:val="18"/>
                <w:szCs w:val="18"/>
              </w:rPr>
            </w:pPr>
            <w:r w:rsidRPr="00D72AD0">
              <w:rPr>
                <w:rFonts w:asciiTheme="majorBidi" w:hAnsiTheme="majorBidi" w:cstheme="majorBidi"/>
                <w:b/>
                <w:bCs/>
                <w:sz w:val="18"/>
                <w:szCs w:val="18"/>
              </w:rPr>
              <w:t>7.2</w:t>
            </w:r>
          </w:p>
        </w:tc>
        <w:tc>
          <w:tcPr>
            <w:tcW w:w="2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6C3ED" w14:textId="7731E918" w:rsidR="00911260" w:rsidRPr="00D72AD0" w:rsidRDefault="00911260" w:rsidP="00911260">
            <w:pPr>
              <w:spacing w:after="0"/>
              <w:rPr>
                <w:rFonts w:asciiTheme="majorBidi" w:hAnsiTheme="majorBidi" w:cstheme="majorBidi"/>
                <w:b/>
                <w:bCs/>
                <w:sz w:val="18"/>
                <w:szCs w:val="18"/>
              </w:rPr>
            </w:pPr>
            <w:r>
              <w:rPr>
                <w:rFonts w:asciiTheme="majorBidi" w:hAnsiTheme="majorBidi" w:cstheme="majorBidi"/>
                <w:sz w:val="18"/>
                <w:szCs w:val="18"/>
              </w:rPr>
              <w:t>Midterm exam</w:t>
            </w:r>
          </w:p>
        </w:tc>
        <w:tc>
          <w:tcPr>
            <w:tcW w:w="282" w:type="pct"/>
            <w:tcBorders>
              <w:top w:val="single" w:sz="4" w:space="0" w:color="auto"/>
              <w:left w:val="nil"/>
              <w:bottom w:val="single" w:sz="4" w:space="0" w:color="auto"/>
              <w:right w:val="single" w:sz="4" w:space="0" w:color="auto"/>
            </w:tcBorders>
            <w:vAlign w:val="center"/>
          </w:tcPr>
          <w:p w14:paraId="4EF7261A" w14:textId="37A0D06D"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D8676" w14:textId="61167C55"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3C9C66F6" w14:textId="1835FB28"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w:t>
            </w:r>
          </w:p>
        </w:tc>
        <w:tc>
          <w:tcPr>
            <w:tcW w:w="310" w:type="pct"/>
            <w:tcBorders>
              <w:top w:val="single" w:sz="4" w:space="0" w:color="auto"/>
              <w:left w:val="single" w:sz="4" w:space="0" w:color="auto"/>
              <w:bottom w:val="single" w:sz="4" w:space="0" w:color="auto"/>
              <w:right w:val="single" w:sz="4" w:space="0" w:color="auto"/>
            </w:tcBorders>
            <w:vAlign w:val="center"/>
          </w:tcPr>
          <w:p w14:paraId="5726BC37" w14:textId="63B5B03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040F6373" w14:textId="2E1C0DD6"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6"/>
              </w:rPr>
              <w:t>-</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6E19B" w14:textId="2921C6A8" w:rsidR="00911260" w:rsidRPr="00372F22" w:rsidRDefault="00911260" w:rsidP="00911260">
            <w:pPr>
              <w:spacing w:after="0"/>
              <w:rPr>
                <w:rFonts w:asciiTheme="majorBidi" w:hAnsiTheme="majorBidi" w:cstheme="majorBidi"/>
                <w:sz w:val="18"/>
                <w:szCs w:val="18"/>
              </w:rPr>
            </w:pPr>
          </w:p>
        </w:tc>
      </w:tr>
      <w:tr w:rsidR="00911260" w:rsidRPr="00372F22" w14:paraId="20CBC1DE" w14:textId="77777777" w:rsidTr="008E7065">
        <w:trPr>
          <w:trHeight w:val="58"/>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0FDC8"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8</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7304D3B2"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8.1</w:t>
            </w:r>
          </w:p>
        </w:tc>
        <w:tc>
          <w:tcPr>
            <w:tcW w:w="2200" w:type="pct"/>
            <w:tcBorders>
              <w:top w:val="single" w:sz="4" w:space="0" w:color="auto"/>
              <w:left w:val="nil"/>
              <w:bottom w:val="single" w:sz="4" w:space="0" w:color="auto"/>
              <w:right w:val="single" w:sz="4" w:space="0" w:color="auto"/>
            </w:tcBorders>
            <w:shd w:val="clear" w:color="auto" w:fill="auto"/>
            <w:noWrap/>
          </w:tcPr>
          <w:p w14:paraId="1B3A3F30" w14:textId="197204E2" w:rsidR="00911260" w:rsidRPr="00372F22" w:rsidRDefault="00911260" w:rsidP="00911260">
            <w:pPr>
              <w:spacing w:after="0"/>
              <w:rPr>
                <w:rFonts w:asciiTheme="majorBidi" w:hAnsiTheme="majorBidi" w:cstheme="majorBidi"/>
                <w:sz w:val="18"/>
                <w:szCs w:val="18"/>
              </w:rPr>
            </w:pPr>
            <w:r w:rsidRPr="004374AB">
              <w:rPr>
                <w:rFonts w:asciiTheme="majorBidi" w:hAnsiTheme="majorBidi" w:cstheme="majorBidi"/>
                <w:sz w:val="18"/>
                <w:szCs w:val="18"/>
              </w:rPr>
              <w:t>Lower limb evaluation</w:t>
            </w:r>
          </w:p>
        </w:tc>
        <w:tc>
          <w:tcPr>
            <w:tcW w:w="282" w:type="pct"/>
            <w:tcBorders>
              <w:top w:val="single" w:sz="4" w:space="0" w:color="auto"/>
              <w:left w:val="nil"/>
              <w:bottom w:val="single" w:sz="4" w:space="0" w:color="auto"/>
              <w:right w:val="single" w:sz="4" w:space="0" w:color="auto"/>
            </w:tcBorders>
            <w:vAlign w:val="center"/>
          </w:tcPr>
          <w:p w14:paraId="2496E117" w14:textId="415E2BC1"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6023A" w14:textId="089FF577"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57D040DD" w14:textId="235E13A8"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6B55374C" w14:textId="7E8D864E"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F3756B8" w14:textId="3A69243B"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6B147" w14:textId="7326A8B7" w:rsidR="00911260" w:rsidRPr="00372F22" w:rsidRDefault="00911260" w:rsidP="00911260">
            <w:pPr>
              <w:spacing w:after="0"/>
              <w:rPr>
                <w:rFonts w:asciiTheme="majorBidi" w:hAnsiTheme="majorBidi" w:cstheme="majorBidi"/>
                <w:sz w:val="18"/>
                <w:szCs w:val="18"/>
              </w:rPr>
            </w:pPr>
          </w:p>
        </w:tc>
      </w:tr>
      <w:tr w:rsidR="00911260" w:rsidRPr="00372F22" w14:paraId="72862709"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43D929A8"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FDADC"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8.2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4A1C190A" w14:textId="07CAB36A" w:rsidR="00911260" w:rsidRPr="00372F22" w:rsidRDefault="00911260" w:rsidP="00911260">
            <w:pPr>
              <w:spacing w:after="0"/>
              <w:rPr>
                <w:rFonts w:asciiTheme="majorBidi" w:hAnsiTheme="majorBidi" w:cstheme="majorBidi"/>
                <w:sz w:val="18"/>
                <w:szCs w:val="18"/>
              </w:rPr>
            </w:pPr>
            <w:r w:rsidRPr="004374AB">
              <w:rPr>
                <w:rFonts w:asciiTheme="majorBidi" w:hAnsiTheme="majorBidi" w:cstheme="majorBidi"/>
                <w:sz w:val="18"/>
                <w:szCs w:val="18"/>
              </w:rPr>
              <w:t>Lower limb evaluation</w:t>
            </w:r>
          </w:p>
        </w:tc>
        <w:tc>
          <w:tcPr>
            <w:tcW w:w="282" w:type="pct"/>
            <w:tcBorders>
              <w:top w:val="single" w:sz="4" w:space="0" w:color="auto"/>
              <w:left w:val="single" w:sz="4" w:space="0" w:color="auto"/>
              <w:bottom w:val="single" w:sz="4" w:space="0" w:color="auto"/>
              <w:right w:val="single" w:sz="4" w:space="0" w:color="auto"/>
            </w:tcBorders>
            <w:vAlign w:val="center"/>
          </w:tcPr>
          <w:p w14:paraId="32F97CDC" w14:textId="1BCEC4DB"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7D0CD" w14:textId="72790C87"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005209E4" w14:textId="187AB615"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665212E4" w14:textId="64D3B793"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5ABB554" w14:textId="0329170E"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5372" w14:textId="71320546" w:rsidR="00911260" w:rsidRPr="00372F22" w:rsidRDefault="00911260" w:rsidP="00911260">
            <w:pPr>
              <w:spacing w:after="0"/>
              <w:rPr>
                <w:rFonts w:asciiTheme="majorBidi" w:hAnsiTheme="majorBidi" w:cstheme="majorBidi"/>
                <w:sz w:val="18"/>
                <w:szCs w:val="18"/>
              </w:rPr>
            </w:pPr>
          </w:p>
        </w:tc>
      </w:tr>
      <w:tr w:rsidR="00911260" w:rsidRPr="00372F22" w14:paraId="7DEEA08F" w14:textId="77777777" w:rsidTr="008E7065">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78DC5"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9</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59366381"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9.1</w:t>
            </w:r>
          </w:p>
        </w:tc>
        <w:tc>
          <w:tcPr>
            <w:tcW w:w="2200" w:type="pct"/>
            <w:tcBorders>
              <w:top w:val="single" w:sz="4" w:space="0" w:color="auto"/>
              <w:left w:val="nil"/>
              <w:bottom w:val="single" w:sz="4" w:space="0" w:color="auto"/>
              <w:right w:val="single" w:sz="4" w:space="0" w:color="auto"/>
            </w:tcBorders>
            <w:shd w:val="clear" w:color="auto" w:fill="auto"/>
            <w:noWrap/>
          </w:tcPr>
          <w:p w14:paraId="16943AC3" w14:textId="0651AE98" w:rsidR="00911260" w:rsidRPr="00372F22" w:rsidRDefault="00911260" w:rsidP="00911260">
            <w:pPr>
              <w:spacing w:after="0"/>
              <w:rPr>
                <w:rFonts w:asciiTheme="majorBidi" w:hAnsiTheme="majorBidi" w:cstheme="majorBidi"/>
                <w:sz w:val="18"/>
                <w:szCs w:val="18"/>
              </w:rPr>
            </w:pPr>
            <w:r w:rsidRPr="004374AB">
              <w:rPr>
                <w:rFonts w:asciiTheme="majorBidi" w:hAnsiTheme="majorBidi" w:cstheme="majorBidi"/>
                <w:sz w:val="18"/>
                <w:szCs w:val="18"/>
              </w:rPr>
              <w:t>Lower limb evaluation</w:t>
            </w:r>
          </w:p>
        </w:tc>
        <w:tc>
          <w:tcPr>
            <w:tcW w:w="282" w:type="pct"/>
            <w:tcBorders>
              <w:top w:val="single" w:sz="4" w:space="0" w:color="auto"/>
              <w:left w:val="single" w:sz="4" w:space="0" w:color="auto"/>
              <w:bottom w:val="single" w:sz="4" w:space="0" w:color="auto"/>
              <w:right w:val="single" w:sz="4" w:space="0" w:color="auto"/>
            </w:tcBorders>
            <w:vAlign w:val="center"/>
          </w:tcPr>
          <w:p w14:paraId="4F9EF7B9" w14:textId="1A4EE36B"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2467B" w14:textId="26D9588C"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26A6A118" w14:textId="1A796159"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617EE956" w14:textId="18E961F5"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CCA7D5B" w14:textId="4721C28F"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7E239" w14:textId="78247394" w:rsidR="00911260" w:rsidRPr="00372F22" w:rsidRDefault="00911260" w:rsidP="00911260">
            <w:pPr>
              <w:spacing w:after="0"/>
              <w:rPr>
                <w:rFonts w:asciiTheme="majorBidi" w:hAnsiTheme="majorBidi" w:cstheme="majorBidi"/>
                <w:sz w:val="18"/>
                <w:szCs w:val="18"/>
              </w:rPr>
            </w:pPr>
          </w:p>
        </w:tc>
      </w:tr>
      <w:tr w:rsidR="00911260" w:rsidRPr="00372F22" w14:paraId="66E7AB8C"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469297D1"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70F29"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9.2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556D5064" w14:textId="135E492C"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Spine evaluation</w:t>
            </w:r>
          </w:p>
        </w:tc>
        <w:tc>
          <w:tcPr>
            <w:tcW w:w="282" w:type="pct"/>
            <w:tcBorders>
              <w:top w:val="single" w:sz="4" w:space="0" w:color="auto"/>
              <w:left w:val="nil"/>
              <w:bottom w:val="single" w:sz="4" w:space="0" w:color="auto"/>
              <w:right w:val="single" w:sz="4" w:space="0" w:color="auto"/>
            </w:tcBorders>
            <w:vAlign w:val="center"/>
          </w:tcPr>
          <w:p w14:paraId="5DB1E485" w14:textId="7BC5C5D2"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89F9B" w14:textId="0C91EC65"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562FB641" w14:textId="42E21761"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7F6FB73F" w14:textId="1E503EA0"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BD5F1B5" w14:textId="0EB96D05"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6967A" w14:textId="0E3CB88F" w:rsidR="00911260" w:rsidRPr="00372F22" w:rsidRDefault="00911260" w:rsidP="00911260">
            <w:pPr>
              <w:spacing w:after="0"/>
              <w:rPr>
                <w:rFonts w:asciiTheme="majorBidi" w:hAnsiTheme="majorBidi" w:cstheme="majorBidi"/>
                <w:sz w:val="18"/>
                <w:szCs w:val="18"/>
              </w:rPr>
            </w:pPr>
          </w:p>
        </w:tc>
      </w:tr>
      <w:tr w:rsidR="00911260" w:rsidRPr="00372F22" w14:paraId="01E5E53A" w14:textId="77777777" w:rsidTr="008E7065">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693DE" w14:textId="77777777" w:rsidR="00911260" w:rsidRPr="00372F22" w:rsidRDefault="00911260" w:rsidP="00911260">
            <w:pPr>
              <w:spacing w:after="0"/>
              <w:rPr>
                <w:rFonts w:asciiTheme="majorBidi" w:hAnsiTheme="majorBidi" w:cstheme="majorBidi"/>
                <w:sz w:val="18"/>
                <w:szCs w:val="18"/>
              </w:rPr>
            </w:pPr>
          </w:p>
          <w:p w14:paraId="2FE3A389"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10</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4B058A39"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10.1</w:t>
            </w:r>
          </w:p>
        </w:tc>
        <w:tc>
          <w:tcPr>
            <w:tcW w:w="2200" w:type="pct"/>
            <w:tcBorders>
              <w:top w:val="single" w:sz="4" w:space="0" w:color="auto"/>
              <w:left w:val="nil"/>
              <w:bottom w:val="single" w:sz="4" w:space="0" w:color="auto"/>
              <w:right w:val="single" w:sz="4" w:space="0" w:color="auto"/>
            </w:tcBorders>
            <w:shd w:val="clear" w:color="auto" w:fill="auto"/>
            <w:noWrap/>
          </w:tcPr>
          <w:p w14:paraId="2E94832D" w14:textId="5E977E41"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Spine evaluation</w:t>
            </w:r>
          </w:p>
        </w:tc>
        <w:tc>
          <w:tcPr>
            <w:tcW w:w="282" w:type="pct"/>
            <w:tcBorders>
              <w:top w:val="single" w:sz="4" w:space="0" w:color="auto"/>
              <w:left w:val="nil"/>
              <w:bottom w:val="single" w:sz="4" w:space="0" w:color="auto"/>
              <w:right w:val="single" w:sz="4" w:space="0" w:color="auto"/>
            </w:tcBorders>
            <w:vAlign w:val="center"/>
          </w:tcPr>
          <w:p w14:paraId="1279205B" w14:textId="5C4948A0"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AEFB7" w14:textId="3A8037DA"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292B2336" w14:textId="5D876056"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76F29F63" w14:textId="47AA7467"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4D991D3" w14:textId="563C9445"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C250B" w14:textId="7A6ECCAB" w:rsidR="00911260" w:rsidRPr="00372F22" w:rsidRDefault="00911260" w:rsidP="00911260">
            <w:pPr>
              <w:spacing w:after="0"/>
              <w:rPr>
                <w:rFonts w:asciiTheme="majorBidi" w:hAnsiTheme="majorBidi" w:cstheme="majorBidi"/>
                <w:sz w:val="18"/>
                <w:szCs w:val="18"/>
              </w:rPr>
            </w:pPr>
          </w:p>
        </w:tc>
      </w:tr>
      <w:tr w:rsidR="00911260" w:rsidRPr="00372F22" w14:paraId="73635CF9"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6B978775"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485D9"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10.2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0CFFA76F" w14:textId="6289382D"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Thoracic evaluation</w:t>
            </w:r>
          </w:p>
        </w:tc>
        <w:tc>
          <w:tcPr>
            <w:tcW w:w="282" w:type="pct"/>
            <w:tcBorders>
              <w:top w:val="single" w:sz="4" w:space="0" w:color="auto"/>
              <w:left w:val="single" w:sz="4" w:space="0" w:color="auto"/>
              <w:bottom w:val="single" w:sz="4" w:space="0" w:color="auto"/>
              <w:right w:val="single" w:sz="4" w:space="0" w:color="auto"/>
            </w:tcBorders>
            <w:vAlign w:val="center"/>
          </w:tcPr>
          <w:p w14:paraId="46C6F962" w14:textId="39B52073"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9F6F2" w14:textId="504787AA"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486393A8" w14:textId="3949D8D7"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2F246388" w14:textId="50ABB00E"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20B2788" w14:textId="42674DB9"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85F0E" w14:textId="40B4C8BB" w:rsidR="00911260" w:rsidRPr="00372F22" w:rsidRDefault="00911260" w:rsidP="00911260">
            <w:pPr>
              <w:spacing w:after="0"/>
              <w:rPr>
                <w:rFonts w:asciiTheme="majorBidi" w:hAnsiTheme="majorBidi" w:cstheme="majorBidi"/>
                <w:sz w:val="18"/>
                <w:szCs w:val="18"/>
              </w:rPr>
            </w:pPr>
          </w:p>
        </w:tc>
      </w:tr>
      <w:tr w:rsidR="00911260" w:rsidRPr="00372F22" w14:paraId="136056E7" w14:textId="77777777" w:rsidTr="008E7065">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C6B6F"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lastRenderedPageBreak/>
              <w:t>11</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40A24B34"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11.1</w:t>
            </w:r>
          </w:p>
        </w:tc>
        <w:tc>
          <w:tcPr>
            <w:tcW w:w="2200" w:type="pct"/>
            <w:tcBorders>
              <w:top w:val="single" w:sz="4" w:space="0" w:color="auto"/>
              <w:left w:val="nil"/>
              <w:bottom w:val="single" w:sz="4" w:space="0" w:color="auto"/>
              <w:right w:val="single" w:sz="4" w:space="0" w:color="auto"/>
            </w:tcBorders>
            <w:shd w:val="clear" w:color="auto" w:fill="auto"/>
            <w:noWrap/>
          </w:tcPr>
          <w:p w14:paraId="2D2BE77A" w14:textId="4F63ECBA"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Thoracic evaluation</w:t>
            </w:r>
          </w:p>
        </w:tc>
        <w:tc>
          <w:tcPr>
            <w:tcW w:w="282" w:type="pct"/>
            <w:tcBorders>
              <w:top w:val="single" w:sz="4" w:space="0" w:color="auto"/>
              <w:left w:val="single" w:sz="4" w:space="0" w:color="auto"/>
              <w:bottom w:val="single" w:sz="4" w:space="0" w:color="auto"/>
              <w:right w:val="single" w:sz="4" w:space="0" w:color="auto"/>
            </w:tcBorders>
            <w:vAlign w:val="center"/>
          </w:tcPr>
          <w:p w14:paraId="085C0825" w14:textId="262820F8"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1183B" w14:textId="0E3EFBAC"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1DFB7065" w14:textId="2125FF94"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521387D1" w14:textId="79B30B05"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24E2E72" w14:textId="603671C9"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8BD3C" w14:textId="506B361E" w:rsidR="00911260" w:rsidRPr="00372F22" w:rsidRDefault="00911260" w:rsidP="00911260">
            <w:pPr>
              <w:spacing w:after="0"/>
              <w:rPr>
                <w:rFonts w:asciiTheme="majorBidi" w:hAnsiTheme="majorBidi" w:cstheme="majorBidi"/>
                <w:sz w:val="18"/>
                <w:szCs w:val="18"/>
              </w:rPr>
            </w:pPr>
          </w:p>
        </w:tc>
      </w:tr>
      <w:tr w:rsidR="00911260" w:rsidRPr="00372F22" w14:paraId="04621E5A"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71F2A6EB"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A7EC2"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11.2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18DD95D8" w14:textId="477D73B0"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Thoracic evaluation</w:t>
            </w:r>
          </w:p>
        </w:tc>
        <w:tc>
          <w:tcPr>
            <w:tcW w:w="282" w:type="pct"/>
            <w:tcBorders>
              <w:top w:val="single" w:sz="4" w:space="0" w:color="auto"/>
              <w:left w:val="nil"/>
              <w:bottom w:val="single" w:sz="4" w:space="0" w:color="auto"/>
              <w:right w:val="single" w:sz="4" w:space="0" w:color="auto"/>
            </w:tcBorders>
            <w:vAlign w:val="center"/>
          </w:tcPr>
          <w:p w14:paraId="07CA503F" w14:textId="5BE970C6"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52D04" w14:textId="6978C8FF"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654CF221" w14:textId="455AC88D"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53F1C99C" w14:textId="347004C9"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DD0358B" w14:textId="6AD8E023"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0776" w14:textId="5281AD5C" w:rsidR="00911260" w:rsidRPr="00372F22" w:rsidRDefault="00911260" w:rsidP="00911260">
            <w:pPr>
              <w:spacing w:after="0"/>
              <w:rPr>
                <w:rFonts w:asciiTheme="majorBidi" w:hAnsiTheme="majorBidi" w:cstheme="majorBidi"/>
                <w:sz w:val="18"/>
                <w:szCs w:val="18"/>
              </w:rPr>
            </w:pPr>
          </w:p>
        </w:tc>
      </w:tr>
      <w:tr w:rsidR="00911260" w:rsidRPr="00372F22" w14:paraId="3145AAD8" w14:textId="77777777" w:rsidTr="008E7065">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111B6"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12</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12A163D0"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12.1</w:t>
            </w:r>
          </w:p>
        </w:tc>
        <w:tc>
          <w:tcPr>
            <w:tcW w:w="2200" w:type="pct"/>
            <w:tcBorders>
              <w:top w:val="single" w:sz="4" w:space="0" w:color="auto"/>
              <w:left w:val="nil"/>
              <w:bottom w:val="single" w:sz="4" w:space="0" w:color="auto"/>
              <w:right w:val="single" w:sz="4" w:space="0" w:color="auto"/>
            </w:tcBorders>
            <w:shd w:val="clear" w:color="auto" w:fill="auto"/>
            <w:noWrap/>
          </w:tcPr>
          <w:p w14:paraId="547EDD3B" w14:textId="58555E55" w:rsidR="00911260" w:rsidRPr="00372F22" w:rsidRDefault="00911260" w:rsidP="00911260">
            <w:pPr>
              <w:spacing w:after="0"/>
              <w:rPr>
                <w:rFonts w:asciiTheme="majorBidi" w:hAnsiTheme="majorBidi" w:cstheme="majorBidi" w:hint="cs"/>
                <w:sz w:val="18"/>
                <w:szCs w:val="18"/>
                <w:rtl/>
                <w:lang w:bidi="ar-JO"/>
              </w:rPr>
            </w:pPr>
            <w:r>
              <w:rPr>
                <w:rFonts w:asciiTheme="majorBidi" w:hAnsiTheme="majorBidi" w:cstheme="majorBidi"/>
                <w:sz w:val="18"/>
                <w:szCs w:val="18"/>
              </w:rPr>
              <w:t>CT scan</w:t>
            </w:r>
          </w:p>
        </w:tc>
        <w:tc>
          <w:tcPr>
            <w:tcW w:w="282" w:type="pct"/>
            <w:tcBorders>
              <w:top w:val="single" w:sz="4" w:space="0" w:color="auto"/>
              <w:left w:val="nil"/>
              <w:bottom w:val="single" w:sz="4" w:space="0" w:color="auto"/>
              <w:right w:val="single" w:sz="4" w:space="0" w:color="auto"/>
            </w:tcBorders>
            <w:vAlign w:val="center"/>
          </w:tcPr>
          <w:p w14:paraId="21FA02E4" w14:textId="339BD283"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DB23B" w14:textId="351C6A1F"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32BB4D43" w14:textId="4B6444CD"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568FD649" w14:textId="64A326F3"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671C8B47" w14:textId="2D637D48"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81E0D" w14:textId="709F13AE" w:rsidR="00911260" w:rsidRPr="00372F22" w:rsidRDefault="00911260" w:rsidP="00911260">
            <w:pPr>
              <w:spacing w:after="0"/>
              <w:rPr>
                <w:rFonts w:asciiTheme="majorBidi" w:hAnsiTheme="majorBidi" w:cstheme="majorBidi"/>
                <w:sz w:val="18"/>
                <w:szCs w:val="18"/>
              </w:rPr>
            </w:pPr>
          </w:p>
        </w:tc>
      </w:tr>
      <w:tr w:rsidR="00911260" w:rsidRPr="00372F22" w14:paraId="712808BF"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58B7FD4E"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D7533"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12.2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5905F387" w14:textId="1F267E30"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CT scan</w:t>
            </w:r>
          </w:p>
        </w:tc>
        <w:tc>
          <w:tcPr>
            <w:tcW w:w="282" w:type="pct"/>
            <w:tcBorders>
              <w:top w:val="single" w:sz="4" w:space="0" w:color="auto"/>
              <w:left w:val="single" w:sz="4" w:space="0" w:color="auto"/>
              <w:bottom w:val="single" w:sz="4" w:space="0" w:color="auto"/>
              <w:right w:val="single" w:sz="4" w:space="0" w:color="auto"/>
            </w:tcBorders>
            <w:vAlign w:val="center"/>
          </w:tcPr>
          <w:p w14:paraId="545C5F41" w14:textId="06C450AB"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F18F3" w14:textId="1FF05B25"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1C2D2867" w14:textId="17012776"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0B73B04B" w14:textId="7C42450A"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03EDB8D" w14:textId="4A25B510"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993CE" w14:textId="0120E34F" w:rsidR="00911260" w:rsidRPr="00372F22" w:rsidRDefault="00911260" w:rsidP="00911260">
            <w:pPr>
              <w:spacing w:after="0"/>
              <w:rPr>
                <w:rFonts w:asciiTheme="majorBidi" w:hAnsiTheme="majorBidi" w:cstheme="majorBidi"/>
                <w:sz w:val="18"/>
                <w:szCs w:val="18"/>
              </w:rPr>
            </w:pPr>
          </w:p>
        </w:tc>
      </w:tr>
      <w:tr w:rsidR="00911260" w:rsidRPr="00372F22" w14:paraId="06AB3004" w14:textId="77777777" w:rsidTr="00F342A6">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A24BA"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FE77D"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13.1</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72A059CF" w14:textId="3C962FFB"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MRI imaging</w:t>
            </w:r>
          </w:p>
        </w:tc>
        <w:tc>
          <w:tcPr>
            <w:tcW w:w="282" w:type="pct"/>
            <w:tcBorders>
              <w:top w:val="single" w:sz="4" w:space="0" w:color="auto"/>
              <w:left w:val="single" w:sz="4" w:space="0" w:color="auto"/>
              <w:bottom w:val="single" w:sz="4" w:space="0" w:color="auto"/>
              <w:right w:val="single" w:sz="4" w:space="0" w:color="auto"/>
            </w:tcBorders>
            <w:vAlign w:val="center"/>
          </w:tcPr>
          <w:p w14:paraId="0CA24B45" w14:textId="08583A52"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E4D4A" w14:textId="0E8C102F"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1057E4B4" w14:textId="250814DA"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16ED988C" w14:textId="2EA2BBC9"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401ED74" w14:textId="1BAEB95A"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F56A1" w14:textId="0AC0E395" w:rsidR="00911260" w:rsidRPr="00372F22" w:rsidRDefault="00911260" w:rsidP="00911260">
            <w:pPr>
              <w:spacing w:after="0"/>
              <w:rPr>
                <w:rFonts w:asciiTheme="majorBidi" w:hAnsiTheme="majorBidi" w:cstheme="majorBidi"/>
                <w:sz w:val="18"/>
                <w:szCs w:val="18"/>
              </w:rPr>
            </w:pPr>
          </w:p>
        </w:tc>
      </w:tr>
      <w:tr w:rsidR="00911260" w:rsidRPr="00372F22" w14:paraId="3410E375"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705DAE8A"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DE0F6"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13.2</w:t>
            </w:r>
          </w:p>
        </w:tc>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2AAC2EE3" w14:textId="747B17F7"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MRI imaging</w:t>
            </w:r>
          </w:p>
        </w:tc>
        <w:tc>
          <w:tcPr>
            <w:tcW w:w="282" w:type="pct"/>
            <w:tcBorders>
              <w:top w:val="single" w:sz="4" w:space="0" w:color="auto"/>
              <w:left w:val="nil"/>
              <w:bottom w:val="single" w:sz="4" w:space="0" w:color="auto"/>
              <w:right w:val="single" w:sz="4" w:space="0" w:color="auto"/>
            </w:tcBorders>
            <w:vAlign w:val="center"/>
          </w:tcPr>
          <w:p w14:paraId="2A8F750F" w14:textId="1E0FDE0B"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A9BEF" w14:textId="1E00FC0A"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single" w:sz="4" w:space="0" w:color="auto"/>
              <w:bottom w:val="single" w:sz="4" w:space="0" w:color="auto"/>
              <w:right w:val="single" w:sz="4" w:space="0" w:color="auto"/>
            </w:tcBorders>
            <w:vAlign w:val="center"/>
          </w:tcPr>
          <w:p w14:paraId="4C8D17B6" w14:textId="5BF0150D"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5BD36C92" w14:textId="3F6C7536"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8F8F381" w14:textId="1CF32730"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28D3A" w14:textId="0968AD05" w:rsidR="00911260" w:rsidRPr="00372F22" w:rsidRDefault="00911260" w:rsidP="00911260">
            <w:pPr>
              <w:spacing w:after="0"/>
              <w:rPr>
                <w:rFonts w:asciiTheme="majorBidi" w:hAnsiTheme="majorBidi" w:cstheme="majorBidi"/>
                <w:sz w:val="18"/>
                <w:szCs w:val="18"/>
              </w:rPr>
            </w:pPr>
          </w:p>
        </w:tc>
      </w:tr>
      <w:tr w:rsidR="00911260" w:rsidRPr="00372F22" w14:paraId="50B876F3" w14:textId="77777777" w:rsidTr="008E7065">
        <w:trPr>
          <w:trHeight w:val="300"/>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751E6"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14</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6DDD8CF0"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14.1</w:t>
            </w:r>
          </w:p>
        </w:tc>
        <w:tc>
          <w:tcPr>
            <w:tcW w:w="2200" w:type="pct"/>
            <w:tcBorders>
              <w:top w:val="single" w:sz="4" w:space="0" w:color="auto"/>
              <w:left w:val="nil"/>
              <w:bottom w:val="single" w:sz="4" w:space="0" w:color="auto"/>
              <w:right w:val="single" w:sz="4" w:space="0" w:color="auto"/>
            </w:tcBorders>
            <w:shd w:val="clear" w:color="auto" w:fill="auto"/>
            <w:noWrap/>
          </w:tcPr>
          <w:p w14:paraId="6774CFB8" w14:textId="32E2707D"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Laboratory tests </w:t>
            </w:r>
          </w:p>
        </w:tc>
        <w:tc>
          <w:tcPr>
            <w:tcW w:w="282" w:type="pct"/>
            <w:tcBorders>
              <w:top w:val="single" w:sz="4" w:space="0" w:color="auto"/>
              <w:left w:val="nil"/>
              <w:bottom w:val="single" w:sz="4" w:space="0" w:color="auto"/>
              <w:right w:val="single" w:sz="4" w:space="0" w:color="auto"/>
            </w:tcBorders>
            <w:vAlign w:val="center"/>
          </w:tcPr>
          <w:p w14:paraId="0751B26B" w14:textId="64AE8439"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66DEA" w14:textId="38B510E8"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nil"/>
              <w:bottom w:val="single" w:sz="4" w:space="0" w:color="auto"/>
              <w:right w:val="single" w:sz="4" w:space="0" w:color="auto"/>
            </w:tcBorders>
            <w:vAlign w:val="center"/>
          </w:tcPr>
          <w:p w14:paraId="172388F2" w14:textId="2FB18E19"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494964B6" w14:textId="60C3C861"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1FA967D2" w14:textId="703EF380"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4100A4A0" w14:textId="6B599403" w:rsidR="00911260" w:rsidRPr="00372F22" w:rsidRDefault="00911260" w:rsidP="00911260">
            <w:pPr>
              <w:spacing w:after="0"/>
              <w:rPr>
                <w:rFonts w:asciiTheme="majorBidi" w:hAnsiTheme="majorBidi" w:cstheme="majorBidi"/>
                <w:sz w:val="18"/>
                <w:szCs w:val="18"/>
              </w:rPr>
            </w:pPr>
          </w:p>
        </w:tc>
      </w:tr>
      <w:tr w:rsidR="00911260" w:rsidRPr="00372F22" w14:paraId="72073D93" w14:textId="77777777" w:rsidTr="008E7065">
        <w:trPr>
          <w:trHeight w:val="30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4FB82689" w14:textId="77777777" w:rsidR="00911260" w:rsidRPr="00372F22" w:rsidRDefault="00911260" w:rsidP="00911260">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B42F0" w14:textId="77777777"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14.2</w:t>
            </w:r>
          </w:p>
        </w:tc>
        <w:tc>
          <w:tcPr>
            <w:tcW w:w="2200" w:type="pct"/>
            <w:tcBorders>
              <w:top w:val="single" w:sz="4" w:space="0" w:color="auto"/>
              <w:left w:val="nil"/>
              <w:bottom w:val="single" w:sz="4" w:space="0" w:color="auto"/>
              <w:right w:val="single" w:sz="4" w:space="0" w:color="auto"/>
            </w:tcBorders>
            <w:shd w:val="clear" w:color="auto" w:fill="auto"/>
            <w:noWrap/>
          </w:tcPr>
          <w:p w14:paraId="5333E3FA" w14:textId="3FA839B0"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Laboratory tests</w:t>
            </w:r>
          </w:p>
        </w:tc>
        <w:tc>
          <w:tcPr>
            <w:tcW w:w="282" w:type="pct"/>
            <w:tcBorders>
              <w:top w:val="single" w:sz="4" w:space="0" w:color="auto"/>
              <w:left w:val="single" w:sz="4" w:space="0" w:color="auto"/>
              <w:bottom w:val="single" w:sz="4" w:space="0" w:color="auto"/>
              <w:right w:val="single" w:sz="4" w:space="0" w:color="auto"/>
            </w:tcBorders>
            <w:vAlign w:val="center"/>
          </w:tcPr>
          <w:p w14:paraId="08BDD227" w14:textId="04772824"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3DDF5" w14:textId="43B8518C"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online</w:t>
            </w:r>
          </w:p>
        </w:tc>
        <w:tc>
          <w:tcPr>
            <w:tcW w:w="397" w:type="pct"/>
            <w:tcBorders>
              <w:top w:val="single" w:sz="4" w:space="0" w:color="auto"/>
              <w:left w:val="nil"/>
              <w:bottom w:val="single" w:sz="4" w:space="0" w:color="auto"/>
              <w:right w:val="single" w:sz="4" w:space="0" w:color="auto"/>
            </w:tcBorders>
            <w:vAlign w:val="center"/>
          </w:tcPr>
          <w:p w14:paraId="61D6FE42" w14:textId="28F5B2A5"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 xml:space="preserve">Teams </w:t>
            </w:r>
          </w:p>
        </w:tc>
        <w:tc>
          <w:tcPr>
            <w:tcW w:w="310" w:type="pct"/>
            <w:tcBorders>
              <w:top w:val="single" w:sz="4" w:space="0" w:color="auto"/>
              <w:left w:val="single" w:sz="4" w:space="0" w:color="auto"/>
              <w:bottom w:val="single" w:sz="4" w:space="0" w:color="auto"/>
              <w:right w:val="single" w:sz="4" w:space="0" w:color="auto"/>
            </w:tcBorders>
            <w:vAlign w:val="center"/>
          </w:tcPr>
          <w:p w14:paraId="0FE5065E" w14:textId="618F5188" w:rsidR="00911260" w:rsidRPr="00372F22" w:rsidRDefault="00911260" w:rsidP="00911260">
            <w:pPr>
              <w:spacing w:after="0"/>
              <w:rPr>
                <w:rFonts w:asciiTheme="majorBidi" w:hAnsiTheme="majorBidi" w:cstheme="majorBidi"/>
                <w:sz w:val="18"/>
                <w:szCs w:val="18"/>
              </w:rPr>
            </w:pPr>
            <w:proofErr w:type="spellStart"/>
            <w:r>
              <w:rPr>
                <w:rFonts w:asciiTheme="majorBidi" w:hAnsiTheme="majorBidi" w:cstheme="majorBidi"/>
                <w:sz w:val="18"/>
                <w:szCs w:val="18"/>
              </w:rPr>
              <w:t>A</w:t>
            </w:r>
            <w:r w:rsidRPr="00372F22">
              <w:rPr>
                <w:rFonts w:asciiTheme="majorBidi" w:hAnsiTheme="majorBidi" w:cstheme="majorBidi"/>
                <w:sz w:val="18"/>
                <w:szCs w:val="18"/>
              </w:rPr>
              <w:t>Sync</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6031F633" w14:textId="224CFC6A" w:rsidR="00911260" w:rsidRPr="00372F22" w:rsidRDefault="00911260" w:rsidP="0091126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77BEE940" w14:textId="44386C07" w:rsidR="00911260" w:rsidRPr="00372F22" w:rsidRDefault="00911260" w:rsidP="00911260">
            <w:pPr>
              <w:spacing w:after="0"/>
              <w:rPr>
                <w:rFonts w:asciiTheme="majorBidi" w:hAnsiTheme="majorBidi" w:cstheme="majorBidi"/>
                <w:sz w:val="18"/>
                <w:szCs w:val="18"/>
              </w:rPr>
            </w:pPr>
          </w:p>
        </w:tc>
      </w:tr>
      <w:tr w:rsidR="00911260" w:rsidRPr="00372F22" w14:paraId="147B8271" w14:textId="77777777" w:rsidTr="006B3930">
        <w:trPr>
          <w:trHeight w:val="30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1EE5E" w14:textId="77777777" w:rsidR="00911260" w:rsidRPr="00D72AD0" w:rsidRDefault="00911260" w:rsidP="00911260">
            <w:pPr>
              <w:spacing w:after="0"/>
              <w:rPr>
                <w:rFonts w:asciiTheme="majorBidi" w:hAnsiTheme="majorBidi" w:cstheme="majorBidi"/>
                <w:b/>
                <w:bCs/>
                <w:sz w:val="18"/>
                <w:szCs w:val="18"/>
              </w:rPr>
            </w:pPr>
            <w:r w:rsidRPr="00D72AD0">
              <w:rPr>
                <w:rFonts w:asciiTheme="majorBidi" w:hAnsiTheme="majorBidi" w:cstheme="majorBidi"/>
                <w:b/>
                <w:bCs/>
                <w:sz w:val="18"/>
                <w:szCs w:val="18"/>
              </w:rPr>
              <w:t>15</w:t>
            </w:r>
          </w:p>
        </w:tc>
        <w:tc>
          <w:tcPr>
            <w:tcW w:w="226" w:type="pct"/>
            <w:tcBorders>
              <w:top w:val="single" w:sz="4" w:space="0" w:color="auto"/>
              <w:left w:val="nil"/>
              <w:bottom w:val="single" w:sz="4" w:space="0" w:color="auto"/>
              <w:right w:val="single" w:sz="4" w:space="0" w:color="auto"/>
            </w:tcBorders>
            <w:shd w:val="clear" w:color="auto" w:fill="auto"/>
            <w:noWrap/>
            <w:vAlign w:val="center"/>
          </w:tcPr>
          <w:p w14:paraId="14C2489E" w14:textId="370C5D88" w:rsidR="00911260" w:rsidRPr="00D72AD0" w:rsidRDefault="00911260" w:rsidP="00911260">
            <w:pPr>
              <w:spacing w:after="0"/>
              <w:rPr>
                <w:rFonts w:asciiTheme="majorBidi" w:hAnsiTheme="majorBidi" w:cstheme="majorBidi"/>
                <w:b/>
                <w:bCs/>
                <w:sz w:val="18"/>
                <w:szCs w:val="18"/>
              </w:rPr>
            </w:pP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7C689F46" w14:textId="3B633468" w:rsidR="00911260" w:rsidRPr="00D72AD0" w:rsidRDefault="00911260" w:rsidP="00911260">
            <w:pPr>
              <w:spacing w:after="0"/>
              <w:rPr>
                <w:rFonts w:asciiTheme="majorBidi" w:hAnsiTheme="majorBidi" w:cstheme="majorBidi"/>
                <w:b/>
                <w:bCs/>
                <w:sz w:val="18"/>
                <w:szCs w:val="18"/>
              </w:rPr>
            </w:pPr>
            <w:r w:rsidRPr="00D72AD0">
              <w:rPr>
                <w:rFonts w:asciiTheme="majorBidi" w:hAnsiTheme="majorBidi" w:cstheme="majorBidi"/>
                <w:b/>
                <w:bCs/>
                <w:sz w:val="18"/>
                <w:szCs w:val="18"/>
              </w:rPr>
              <w:t>Final Exam</w:t>
            </w:r>
          </w:p>
        </w:tc>
        <w:tc>
          <w:tcPr>
            <w:tcW w:w="282" w:type="pct"/>
            <w:tcBorders>
              <w:top w:val="single" w:sz="4" w:space="0" w:color="auto"/>
              <w:left w:val="single" w:sz="4" w:space="0" w:color="auto"/>
              <w:bottom w:val="single" w:sz="4" w:space="0" w:color="auto"/>
              <w:right w:val="single" w:sz="4" w:space="0" w:color="auto"/>
            </w:tcBorders>
            <w:vAlign w:val="center"/>
          </w:tcPr>
          <w:p w14:paraId="54B34461" w14:textId="4FFFCC12"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31221" w14:textId="67DE5604"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nil"/>
              <w:bottom w:val="single" w:sz="4" w:space="0" w:color="auto"/>
              <w:right w:val="single" w:sz="4" w:space="0" w:color="auto"/>
            </w:tcBorders>
            <w:vAlign w:val="center"/>
          </w:tcPr>
          <w:p w14:paraId="19EB747A" w14:textId="215E8E49"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w:t>
            </w:r>
          </w:p>
        </w:tc>
        <w:tc>
          <w:tcPr>
            <w:tcW w:w="310" w:type="pct"/>
            <w:tcBorders>
              <w:top w:val="single" w:sz="4" w:space="0" w:color="auto"/>
              <w:left w:val="single" w:sz="4" w:space="0" w:color="auto"/>
              <w:bottom w:val="single" w:sz="4" w:space="0" w:color="auto"/>
              <w:right w:val="single" w:sz="4" w:space="0" w:color="auto"/>
            </w:tcBorders>
            <w:vAlign w:val="center"/>
          </w:tcPr>
          <w:p w14:paraId="78E022CA" w14:textId="02EBDE44" w:rsidR="00911260" w:rsidRPr="00372F22" w:rsidRDefault="00911260" w:rsidP="00911260">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3A19C" w14:textId="0FADBF56" w:rsidR="00911260" w:rsidRPr="00372F22" w:rsidRDefault="00911260" w:rsidP="00911260">
            <w:pPr>
              <w:spacing w:after="0"/>
              <w:rPr>
                <w:rFonts w:asciiTheme="majorBidi" w:hAnsiTheme="majorBidi" w:cstheme="majorBidi"/>
                <w:sz w:val="18"/>
                <w:szCs w:val="18"/>
              </w:rPr>
            </w:pPr>
            <w:r>
              <w:rPr>
                <w:rFonts w:asciiTheme="majorBidi" w:hAnsiTheme="majorBidi" w:cstheme="majorBidi"/>
                <w:sz w:val="18"/>
                <w:szCs w:val="18"/>
              </w:rPr>
              <w:t>-</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257BABD3" w14:textId="5796C84B" w:rsidR="00911260" w:rsidRPr="00372F22" w:rsidRDefault="00911260" w:rsidP="00911260">
            <w:pPr>
              <w:spacing w:after="0"/>
              <w:rPr>
                <w:rFonts w:asciiTheme="majorBidi" w:hAnsiTheme="majorBidi" w:cstheme="majorBidi"/>
                <w:sz w:val="18"/>
                <w:szCs w:val="18"/>
              </w:rPr>
            </w:pPr>
          </w:p>
        </w:tc>
      </w:tr>
    </w:tbl>
    <w:p w14:paraId="383E9908" w14:textId="77777777" w:rsidR="007F0061" w:rsidRPr="007F0061" w:rsidRDefault="007F0061" w:rsidP="007F0061">
      <w:pPr>
        <w:rPr>
          <w:rFonts w:asciiTheme="majorBidi" w:hAnsiTheme="majorBidi" w:cstheme="majorBidi"/>
          <w:sz w:val="24"/>
          <w:szCs w:val="24"/>
        </w:rPr>
      </w:pPr>
    </w:p>
    <w:p w14:paraId="315EEC76" w14:textId="64B2BE62" w:rsidR="00C30849" w:rsidRPr="00372F22" w:rsidRDefault="000A54A9" w:rsidP="000A54A9">
      <w:pPr>
        <w:pStyle w:val="Heading7"/>
        <w:rPr>
          <w:rFonts w:asciiTheme="majorBidi" w:hAnsiTheme="majorBidi"/>
          <w:b/>
          <w:bCs/>
          <w:i w:val="0"/>
          <w:iCs w:val="0"/>
          <w:color w:val="auto"/>
          <w:sz w:val="24"/>
          <w:szCs w:val="24"/>
        </w:rPr>
      </w:pPr>
      <w:r w:rsidRPr="00DA1E20">
        <w:rPr>
          <w:rFonts w:asciiTheme="majorBidi" w:hAnsiTheme="majorBidi"/>
          <w:b/>
          <w:bCs/>
          <w:i w:val="0"/>
          <w:iCs w:val="0"/>
          <w:color w:val="auto"/>
          <w:sz w:val="24"/>
          <w:szCs w:val="24"/>
          <w:highlight w:val="yellow"/>
        </w:rPr>
        <w:t>25. Evaluation Methods:</w:t>
      </w:r>
    </w:p>
    <w:tbl>
      <w:tblPr>
        <w:tblStyle w:val="TableGrid"/>
        <w:tblW w:w="10165" w:type="dxa"/>
        <w:tblLook w:val="04A0" w:firstRow="1" w:lastRow="0" w:firstColumn="1" w:lastColumn="0" w:noHBand="0" w:noVBand="1"/>
      </w:tblPr>
      <w:tblGrid>
        <w:gridCol w:w="598"/>
        <w:gridCol w:w="2138"/>
        <w:gridCol w:w="1230"/>
        <w:gridCol w:w="1217"/>
        <w:gridCol w:w="1022"/>
        <w:gridCol w:w="1170"/>
        <w:gridCol w:w="1170"/>
        <w:gridCol w:w="810"/>
        <w:gridCol w:w="810"/>
      </w:tblGrid>
      <w:tr w:rsidR="00692BC3" w:rsidRPr="00372F22" w14:paraId="0744FDCF" w14:textId="594EAD59" w:rsidTr="00B06B62">
        <w:tc>
          <w:tcPr>
            <w:tcW w:w="10165" w:type="dxa"/>
            <w:gridSpan w:val="9"/>
          </w:tcPr>
          <w:p w14:paraId="3A5D2067" w14:textId="11B055B8" w:rsidR="00692BC3" w:rsidRPr="00372F22" w:rsidRDefault="00692BC3" w:rsidP="000A54A9">
            <w:pPr>
              <w:jc w:val="center"/>
              <w:rPr>
                <w:rFonts w:asciiTheme="majorBidi" w:hAnsiTheme="majorBidi" w:cstheme="majorBidi"/>
                <w:b/>
                <w:bCs/>
              </w:rPr>
            </w:pPr>
            <w:r w:rsidRPr="00372F22">
              <w:rPr>
                <w:rFonts w:asciiTheme="majorBidi" w:hAnsiTheme="majorBidi" w:cstheme="majorBidi"/>
                <w:b/>
                <w:bCs/>
              </w:rPr>
              <w:t>Course Evaluation Plan</w:t>
            </w:r>
          </w:p>
        </w:tc>
      </w:tr>
      <w:tr w:rsidR="00692BC3" w:rsidRPr="00372F22" w14:paraId="5858B32F" w14:textId="21B0D208" w:rsidTr="00B06B62">
        <w:tc>
          <w:tcPr>
            <w:tcW w:w="2736" w:type="dxa"/>
            <w:gridSpan w:val="2"/>
            <w:vMerge w:val="restart"/>
          </w:tcPr>
          <w:p w14:paraId="7CC99FCC" w14:textId="3216567D" w:rsidR="00692BC3" w:rsidRPr="00372F22" w:rsidRDefault="00692BC3" w:rsidP="000A54A9">
            <w:pPr>
              <w:rPr>
                <w:rFonts w:asciiTheme="majorBidi" w:hAnsiTheme="majorBidi" w:cstheme="majorBidi"/>
                <w:b/>
                <w:bCs/>
              </w:rPr>
            </w:pPr>
            <w:r w:rsidRPr="00372F22">
              <w:rPr>
                <w:rFonts w:asciiTheme="majorBidi" w:hAnsiTheme="majorBidi" w:cstheme="majorBidi"/>
                <w:b/>
                <w:bCs/>
              </w:rPr>
              <w:t>Evaluation Activity</w:t>
            </w:r>
          </w:p>
        </w:tc>
        <w:tc>
          <w:tcPr>
            <w:tcW w:w="1230" w:type="dxa"/>
            <w:vMerge w:val="restart"/>
            <w:vAlign w:val="center"/>
          </w:tcPr>
          <w:p w14:paraId="5E045EC0" w14:textId="3AE8FD40" w:rsidR="00692BC3" w:rsidRPr="00372F22" w:rsidRDefault="00692BC3" w:rsidP="006337E5">
            <w:pPr>
              <w:jc w:val="center"/>
              <w:rPr>
                <w:rFonts w:asciiTheme="majorBidi" w:hAnsiTheme="majorBidi" w:cstheme="majorBidi"/>
                <w:b/>
                <w:bCs/>
              </w:rPr>
            </w:pPr>
            <w:r w:rsidRPr="00372F22">
              <w:rPr>
                <w:rFonts w:asciiTheme="majorBidi" w:hAnsiTheme="majorBidi" w:cstheme="majorBidi"/>
                <w:b/>
                <w:bCs/>
              </w:rPr>
              <w:t>Mark*</w:t>
            </w:r>
          </w:p>
        </w:tc>
        <w:tc>
          <w:tcPr>
            <w:tcW w:w="6199" w:type="dxa"/>
            <w:gridSpan w:val="6"/>
            <w:vAlign w:val="center"/>
          </w:tcPr>
          <w:p w14:paraId="177642BE" w14:textId="3FEE2FE8" w:rsidR="00692BC3" w:rsidRPr="00372F22" w:rsidRDefault="00692BC3" w:rsidP="006337E5">
            <w:pPr>
              <w:jc w:val="center"/>
              <w:rPr>
                <w:rFonts w:asciiTheme="majorBidi" w:hAnsiTheme="majorBidi" w:cstheme="majorBidi"/>
                <w:b/>
                <w:bCs/>
              </w:rPr>
            </w:pPr>
            <w:r w:rsidRPr="00372F22">
              <w:rPr>
                <w:rFonts w:asciiTheme="majorBidi" w:hAnsiTheme="majorBidi" w:cstheme="majorBidi"/>
                <w:b/>
                <w:bCs/>
              </w:rPr>
              <w:t>Course Learning Outcomes</w:t>
            </w:r>
          </w:p>
        </w:tc>
      </w:tr>
      <w:tr w:rsidR="003412DA" w:rsidRPr="00372F22" w14:paraId="0A9E7F81" w14:textId="2EEB3197" w:rsidTr="00692BC3">
        <w:tc>
          <w:tcPr>
            <w:tcW w:w="2736" w:type="dxa"/>
            <w:gridSpan w:val="2"/>
            <w:vMerge/>
          </w:tcPr>
          <w:p w14:paraId="5DDF0670" w14:textId="77777777" w:rsidR="003412DA" w:rsidRPr="00372F22" w:rsidRDefault="003412DA" w:rsidP="000A54A9">
            <w:pPr>
              <w:rPr>
                <w:rFonts w:asciiTheme="majorBidi" w:hAnsiTheme="majorBidi" w:cstheme="majorBidi"/>
              </w:rPr>
            </w:pPr>
          </w:p>
        </w:tc>
        <w:tc>
          <w:tcPr>
            <w:tcW w:w="1230" w:type="dxa"/>
            <w:vMerge/>
            <w:vAlign w:val="center"/>
          </w:tcPr>
          <w:p w14:paraId="5006D3E6" w14:textId="77777777" w:rsidR="003412DA" w:rsidRPr="00372F22" w:rsidRDefault="003412DA" w:rsidP="006337E5">
            <w:pPr>
              <w:jc w:val="center"/>
              <w:rPr>
                <w:rFonts w:asciiTheme="majorBidi" w:hAnsiTheme="majorBidi" w:cstheme="majorBidi"/>
              </w:rPr>
            </w:pPr>
          </w:p>
        </w:tc>
        <w:tc>
          <w:tcPr>
            <w:tcW w:w="1217" w:type="dxa"/>
            <w:vAlign w:val="center"/>
          </w:tcPr>
          <w:p w14:paraId="30FBF6E5" w14:textId="51236FB3" w:rsidR="003412DA" w:rsidRPr="00372F22" w:rsidRDefault="003412DA" w:rsidP="006337E5">
            <w:pPr>
              <w:jc w:val="center"/>
              <w:rPr>
                <w:rFonts w:asciiTheme="majorBidi" w:hAnsiTheme="majorBidi" w:cstheme="majorBidi"/>
                <w:b/>
                <w:bCs/>
              </w:rPr>
            </w:pPr>
            <w:r w:rsidRPr="00372F22">
              <w:rPr>
                <w:rFonts w:asciiTheme="majorBidi" w:hAnsiTheme="majorBidi" w:cstheme="majorBidi"/>
                <w:b/>
                <w:bCs/>
              </w:rPr>
              <w:t>1</w:t>
            </w:r>
          </w:p>
        </w:tc>
        <w:tc>
          <w:tcPr>
            <w:tcW w:w="1022" w:type="dxa"/>
            <w:vAlign w:val="center"/>
          </w:tcPr>
          <w:p w14:paraId="4D3B8EF3" w14:textId="5781196A" w:rsidR="003412DA" w:rsidRPr="00372F22" w:rsidRDefault="003412DA" w:rsidP="006337E5">
            <w:pPr>
              <w:jc w:val="center"/>
              <w:rPr>
                <w:rFonts w:asciiTheme="majorBidi" w:hAnsiTheme="majorBidi" w:cstheme="majorBidi"/>
                <w:b/>
                <w:bCs/>
              </w:rPr>
            </w:pPr>
            <w:r w:rsidRPr="00372F22">
              <w:rPr>
                <w:rFonts w:asciiTheme="majorBidi" w:hAnsiTheme="majorBidi" w:cstheme="majorBidi"/>
                <w:b/>
                <w:bCs/>
              </w:rPr>
              <w:t>2</w:t>
            </w:r>
          </w:p>
        </w:tc>
        <w:tc>
          <w:tcPr>
            <w:tcW w:w="1170" w:type="dxa"/>
            <w:vAlign w:val="center"/>
          </w:tcPr>
          <w:p w14:paraId="00E7DF5E" w14:textId="0EB8ED39" w:rsidR="003412DA" w:rsidRPr="00372F22" w:rsidRDefault="003412DA" w:rsidP="006337E5">
            <w:pPr>
              <w:jc w:val="center"/>
              <w:rPr>
                <w:rFonts w:asciiTheme="majorBidi" w:hAnsiTheme="majorBidi" w:cstheme="majorBidi"/>
                <w:b/>
                <w:bCs/>
              </w:rPr>
            </w:pPr>
            <w:r w:rsidRPr="00372F22">
              <w:rPr>
                <w:rFonts w:asciiTheme="majorBidi" w:hAnsiTheme="majorBidi" w:cstheme="majorBidi"/>
                <w:b/>
                <w:bCs/>
              </w:rPr>
              <w:t>3</w:t>
            </w:r>
          </w:p>
        </w:tc>
        <w:tc>
          <w:tcPr>
            <w:tcW w:w="1170" w:type="dxa"/>
            <w:vAlign w:val="center"/>
          </w:tcPr>
          <w:p w14:paraId="5A70B984" w14:textId="677164E4" w:rsidR="003412DA" w:rsidRPr="00372F22" w:rsidRDefault="003412DA" w:rsidP="006337E5">
            <w:pPr>
              <w:jc w:val="center"/>
              <w:rPr>
                <w:rFonts w:asciiTheme="majorBidi" w:hAnsiTheme="majorBidi" w:cstheme="majorBidi"/>
                <w:b/>
                <w:bCs/>
              </w:rPr>
            </w:pPr>
            <w:r w:rsidRPr="00372F22">
              <w:rPr>
                <w:rFonts w:asciiTheme="majorBidi" w:hAnsiTheme="majorBidi" w:cstheme="majorBidi"/>
                <w:b/>
                <w:bCs/>
              </w:rPr>
              <w:t>4</w:t>
            </w:r>
          </w:p>
        </w:tc>
        <w:tc>
          <w:tcPr>
            <w:tcW w:w="810" w:type="dxa"/>
            <w:vAlign w:val="center"/>
          </w:tcPr>
          <w:p w14:paraId="13140858" w14:textId="27E8771C" w:rsidR="003412DA" w:rsidRPr="00372F22" w:rsidRDefault="003412DA" w:rsidP="006337E5">
            <w:pPr>
              <w:jc w:val="center"/>
              <w:rPr>
                <w:rFonts w:asciiTheme="majorBidi" w:hAnsiTheme="majorBidi" w:cstheme="majorBidi"/>
                <w:b/>
                <w:bCs/>
              </w:rPr>
            </w:pPr>
            <w:r w:rsidRPr="00372F22">
              <w:rPr>
                <w:rFonts w:asciiTheme="majorBidi" w:hAnsiTheme="majorBidi" w:cstheme="majorBidi"/>
                <w:b/>
                <w:bCs/>
              </w:rPr>
              <w:t>5</w:t>
            </w:r>
          </w:p>
        </w:tc>
        <w:tc>
          <w:tcPr>
            <w:tcW w:w="810" w:type="dxa"/>
            <w:vMerge w:val="restart"/>
          </w:tcPr>
          <w:p w14:paraId="0FDA3B09" w14:textId="6BAE079A" w:rsidR="003412DA" w:rsidRPr="00372F22" w:rsidRDefault="003412DA" w:rsidP="006337E5">
            <w:pPr>
              <w:jc w:val="center"/>
              <w:rPr>
                <w:rFonts w:asciiTheme="majorBidi" w:hAnsiTheme="majorBidi" w:cstheme="majorBidi"/>
                <w:b/>
                <w:bCs/>
              </w:rPr>
            </w:pPr>
          </w:p>
        </w:tc>
      </w:tr>
      <w:tr w:rsidR="003412DA" w:rsidRPr="00372F22" w14:paraId="39AA6044" w14:textId="42177F31" w:rsidTr="00B06B62">
        <w:tc>
          <w:tcPr>
            <w:tcW w:w="2736" w:type="dxa"/>
            <w:gridSpan w:val="2"/>
          </w:tcPr>
          <w:p w14:paraId="7D8E2F02" w14:textId="10ABD23B" w:rsidR="003412DA" w:rsidRPr="00372F22" w:rsidRDefault="003412DA" w:rsidP="00692BC3">
            <w:pPr>
              <w:rPr>
                <w:rFonts w:asciiTheme="majorBidi" w:hAnsiTheme="majorBidi" w:cstheme="majorBidi"/>
              </w:rPr>
            </w:pPr>
            <w:r w:rsidRPr="00372F22">
              <w:rPr>
                <w:rFonts w:asciiTheme="majorBidi" w:hAnsiTheme="majorBidi" w:cstheme="majorBidi"/>
              </w:rPr>
              <w:t>First Exam (mid exam)</w:t>
            </w:r>
          </w:p>
        </w:tc>
        <w:tc>
          <w:tcPr>
            <w:tcW w:w="1230" w:type="dxa"/>
            <w:vAlign w:val="center"/>
          </w:tcPr>
          <w:p w14:paraId="52AE53F1" w14:textId="195ECDF9" w:rsidR="003412DA" w:rsidRPr="00372F22" w:rsidRDefault="003412DA" w:rsidP="00692BC3">
            <w:pPr>
              <w:jc w:val="center"/>
              <w:rPr>
                <w:rFonts w:asciiTheme="majorBidi" w:hAnsiTheme="majorBidi" w:cstheme="majorBidi"/>
              </w:rPr>
            </w:pPr>
            <w:r w:rsidRPr="00372F22">
              <w:rPr>
                <w:rFonts w:asciiTheme="majorBidi" w:hAnsiTheme="majorBidi" w:cstheme="majorBidi"/>
              </w:rPr>
              <w:t>30</w:t>
            </w:r>
          </w:p>
        </w:tc>
        <w:tc>
          <w:tcPr>
            <w:tcW w:w="1217" w:type="dxa"/>
            <w:vAlign w:val="center"/>
          </w:tcPr>
          <w:p w14:paraId="04D713E7" w14:textId="2E555D35" w:rsidR="003412DA" w:rsidRPr="00372F22" w:rsidRDefault="003412DA" w:rsidP="00692BC3">
            <w:pPr>
              <w:jc w:val="center"/>
              <w:rPr>
                <w:rFonts w:asciiTheme="majorBidi" w:hAnsiTheme="majorBidi" w:cstheme="majorBidi"/>
              </w:rPr>
            </w:pPr>
            <w:r w:rsidRPr="00372F22">
              <w:rPr>
                <w:rFonts w:asciiTheme="majorBidi" w:hAnsiTheme="majorBidi" w:cstheme="majorBidi"/>
              </w:rPr>
              <w:t>x</w:t>
            </w:r>
          </w:p>
        </w:tc>
        <w:tc>
          <w:tcPr>
            <w:tcW w:w="1022" w:type="dxa"/>
            <w:vAlign w:val="center"/>
          </w:tcPr>
          <w:p w14:paraId="4A23461B" w14:textId="535037D3" w:rsidR="003412DA" w:rsidRPr="00372F22" w:rsidRDefault="003412DA" w:rsidP="00692BC3">
            <w:pPr>
              <w:jc w:val="center"/>
              <w:rPr>
                <w:rFonts w:asciiTheme="majorBidi" w:hAnsiTheme="majorBidi" w:cstheme="majorBidi"/>
              </w:rPr>
            </w:pPr>
            <w:r w:rsidRPr="00372F22">
              <w:rPr>
                <w:rFonts w:asciiTheme="majorBidi" w:hAnsiTheme="majorBidi" w:cstheme="majorBidi"/>
              </w:rPr>
              <w:t>x</w:t>
            </w:r>
          </w:p>
        </w:tc>
        <w:tc>
          <w:tcPr>
            <w:tcW w:w="1170" w:type="dxa"/>
            <w:vAlign w:val="center"/>
          </w:tcPr>
          <w:p w14:paraId="464554B2" w14:textId="77835382" w:rsidR="003412DA" w:rsidRPr="00372F22" w:rsidRDefault="003412DA" w:rsidP="00692BC3">
            <w:pPr>
              <w:jc w:val="center"/>
              <w:rPr>
                <w:rFonts w:asciiTheme="majorBidi" w:hAnsiTheme="majorBidi" w:cstheme="majorBidi"/>
              </w:rPr>
            </w:pPr>
          </w:p>
        </w:tc>
        <w:tc>
          <w:tcPr>
            <w:tcW w:w="1170" w:type="dxa"/>
            <w:vAlign w:val="center"/>
          </w:tcPr>
          <w:p w14:paraId="6CCF172A" w14:textId="30584FCE" w:rsidR="003412DA" w:rsidRPr="00372F22" w:rsidRDefault="003412DA" w:rsidP="00692BC3">
            <w:pPr>
              <w:jc w:val="center"/>
              <w:rPr>
                <w:rFonts w:asciiTheme="majorBidi" w:hAnsiTheme="majorBidi" w:cstheme="majorBidi"/>
              </w:rPr>
            </w:pPr>
            <w:r w:rsidRPr="00372F22">
              <w:rPr>
                <w:rFonts w:asciiTheme="majorBidi" w:hAnsiTheme="majorBidi" w:cstheme="majorBidi"/>
              </w:rPr>
              <w:t>x</w:t>
            </w:r>
          </w:p>
        </w:tc>
        <w:tc>
          <w:tcPr>
            <w:tcW w:w="810" w:type="dxa"/>
            <w:vAlign w:val="center"/>
          </w:tcPr>
          <w:p w14:paraId="0ADC036E" w14:textId="49C53D44" w:rsidR="003412DA" w:rsidRPr="00372F22" w:rsidRDefault="003412DA" w:rsidP="00692BC3">
            <w:pPr>
              <w:jc w:val="center"/>
              <w:rPr>
                <w:rFonts w:asciiTheme="majorBidi" w:hAnsiTheme="majorBidi" w:cstheme="majorBidi"/>
              </w:rPr>
            </w:pPr>
            <w:r w:rsidRPr="00372F22">
              <w:rPr>
                <w:rFonts w:asciiTheme="majorBidi" w:hAnsiTheme="majorBidi" w:cstheme="majorBidi"/>
              </w:rPr>
              <w:t>x</w:t>
            </w:r>
          </w:p>
        </w:tc>
        <w:tc>
          <w:tcPr>
            <w:tcW w:w="810" w:type="dxa"/>
            <w:vMerge/>
            <w:vAlign w:val="center"/>
          </w:tcPr>
          <w:p w14:paraId="1A775A1D" w14:textId="0E668587" w:rsidR="003412DA" w:rsidRPr="00372F22" w:rsidRDefault="003412DA" w:rsidP="00692BC3">
            <w:pPr>
              <w:jc w:val="center"/>
              <w:rPr>
                <w:rFonts w:asciiTheme="majorBidi" w:hAnsiTheme="majorBidi" w:cstheme="majorBidi"/>
              </w:rPr>
            </w:pPr>
          </w:p>
        </w:tc>
      </w:tr>
      <w:tr w:rsidR="003412DA" w:rsidRPr="00372F22" w14:paraId="4F50E460" w14:textId="6FC8BFCE" w:rsidTr="00B06B62">
        <w:tc>
          <w:tcPr>
            <w:tcW w:w="2736" w:type="dxa"/>
            <w:gridSpan w:val="2"/>
          </w:tcPr>
          <w:p w14:paraId="583BE5D2" w14:textId="414EE83E" w:rsidR="003412DA" w:rsidRPr="00372F22" w:rsidRDefault="003412DA" w:rsidP="00692BC3">
            <w:pPr>
              <w:rPr>
                <w:rFonts w:asciiTheme="majorBidi" w:hAnsiTheme="majorBidi" w:cstheme="majorBidi"/>
              </w:rPr>
            </w:pPr>
            <w:r w:rsidRPr="00372F22">
              <w:rPr>
                <w:rFonts w:asciiTheme="majorBidi" w:hAnsiTheme="majorBidi" w:cstheme="majorBidi"/>
              </w:rPr>
              <w:t xml:space="preserve">Second Exam </w:t>
            </w:r>
          </w:p>
        </w:tc>
        <w:tc>
          <w:tcPr>
            <w:tcW w:w="1230" w:type="dxa"/>
            <w:vAlign w:val="center"/>
          </w:tcPr>
          <w:p w14:paraId="0CEC9052" w14:textId="77777777" w:rsidR="003412DA" w:rsidRPr="00372F22" w:rsidRDefault="003412DA" w:rsidP="00692BC3">
            <w:pPr>
              <w:jc w:val="center"/>
              <w:rPr>
                <w:rFonts w:asciiTheme="majorBidi" w:hAnsiTheme="majorBidi" w:cstheme="majorBidi"/>
              </w:rPr>
            </w:pPr>
          </w:p>
        </w:tc>
        <w:tc>
          <w:tcPr>
            <w:tcW w:w="1217" w:type="dxa"/>
            <w:vAlign w:val="center"/>
          </w:tcPr>
          <w:p w14:paraId="6A6943E6" w14:textId="77777777" w:rsidR="003412DA" w:rsidRPr="00372F22" w:rsidRDefault="003412DA" w:rsidP="00692BC3">
            <w:pPr>
              <w:jc w:val="center"/>
              <w:rPr>
                <w:rFonts w:asciiTheme="majorBidi" w:hAnsiTheme="majorBidi" w:cstheme="majorBidi"/>
              </w:rPr>
            </w:pPr>
          </w:p>
        </w:tc>
        <w:tc>
          <w:tcPr>
            <w:tcW w:w="1022" w:type="dxa"/>
            <w:vAlign w:val="center"/>
          </w:tcPr>
          <w:p w14:paraId="635EAB8A" w14:textId="77777777" w:rsidR="003412DA" w:rsidRPr="00372F22" w:rsidRDefault="003412DA" w:rsidP="00692BC3">
            <w:pPr>
              <w:jc w:val="center"/>
              <w:rPr>
                <w:rFonts w:asciiTheme="majorBidi" w:hAnsiTheme="majorBidi" w:cstheme="majorBidi"/>
              </w:rPr>
            </w:pPr>
          </w:p>
        </w:tc>
        <w:tc>
          <w:tcPr>
            <w:tcW w:w="1170" w:type="dxa"/>
            <w:vAlign w:val="center"/>
          </w:tcPr>
          <w:p w14:paraId="41E7B6EF" w14:textId="77777777" w:rsidR="003412DA" w:rsidRPr="00372F22" w:rsidRDefault="003412DA" w:rsidP="00692BC3">
            <w:pPr>
              <w:jc w:val="center"/>
              <w:rPr>
                <w:rFonts w:asciiTheme="majorBidi" w:hAnsiTheme="majorBidi" w:cstheme="majorBidi"/>
              </w:rPr>
            </w:pPr>
          </w:p>
        </w:tc>
        <w:tc>
          <w:tcPr>
            <w:tcW w:w="1170" w:type="dxa"/>
            <w:vAlign w:val="center"/>
          </w:tcPr>
          <w:p w14:paraId="7161B494" w14:textId="77777777" w:rsidR="003412DA" w:rsidRPr="00372F22" w:rsidRDefault="003412DA" w:rsidP="00692BC3">
            <w:pPr>
              <w:jc w:val="center"/>
              <w:rPr>
                <w:rFonts w:asciiTheme="majorBidi" w:hAnsiTheme="majorBidi" w:cstheme="majorBidi"/>
              </w:rPr>
            </w:pPr>
          </w:p>
        </w:tc>
        <w:tc>
          <w:tcPr>
            <w:tcW w:w="810" w:type="dxa"/>
            <w:vAlign w:val="center"/>
          </w:tcPr>
          <w:p w14:paraId="7CCC5229" w14:textId="77777777" w:rsidR="003412DA" w:rsidRPr="00372F22" w:rsidRDefault="003412DA" w:rsidP="00692BC3">
            <w:pPr>
              <w:jc w:val="center"/>
              <w:rPr>
                <w:rFonts w:asciiTheme="majorBidi" w:hAnsiTheme="majorBidi" w:cstheme="majorBidi"/>
              </w:rPr>
            </w:pPr>
          </w:p>
        </w:tc>
        <w:tc>
          <w:tcPr>
            <w:tcW w:w="810" w:type="dxa"/>
            <w:vMerge/>
            <w:vAlign w:val="center"/>
          </w:tcPr>
          <w:p w14:paraId="037347A9" w14:textId="77777777" w:rsidR="003412DA" w:rsidRPr="00372F22" w:rsidRDefault="003412DA" w:rsidP="00692BC3">
            <w:pPr>
              <w:jc w:val="center"/>
              <w:rPr>
                <w:rFonts w:asciiTheme="majorBidi" w:hAnsiTheme="majorBidi" w:cstheme="majorBidi"/>
              </w:rPr>
            </w:pPr>
          </w:p>
        </w:tc>
      </w:tr>
      <w:tr w:rsidR="003412DA" w:rsidRPr="00372F22" w14:paraId="3E8BA1EE" w14:textId="7890E1C0" w:rsidTr="00B06B62">
        <w:trPr>
          <w:trHeight w:val="188"/>
        </w:trPr>
        <w:tc>
          <w:tcPr>
            <w:tcW w:w="2736" w:type="dxa"/>
            <w:gridSpan w:val="2"/>
          </w:tcPr>
          <w:p w14:paraId="6D5627DD" w14:textId="5DCB15B6" w:rsidR="003412DA" w:rsidRPr="00372F22" w:rsidRDefault="003412DA" w:rsidP="00692BC3">
            <w:pPr>
              <w:rPr>
                <w:rFonts w:asciiTheme="majorBidi" w:hAnsiTheme="majorBidi" w:cstheme="majorBidi"/>
              </w:rPr>
            </w:pPr>
            <w:r w:rsidRPr="00372F22">
              <w:rPr>
                <w:rFonts w:asciiTheme="majorBidi" w:hAnsiTheme="majorBidi" w:cstheme="majorBidi"/>
              </w:rPr>
              <w:t>Final Exam</w:t>
            </w:r>
          </w:p>
        </w:tc>
        <w:tc>
          <w:tcPr>
            <w:tcW w:w="1230" w:type="dxa"/>
            <w:vAlign w:val="center"/>
          </w:tcPr>
          <w:p w14:paraId="1D444631" w14:textId="21339516" w:rsidR="003412DA" w:rsidRPr="00372F22" w:rsidRDefault="003412DA" w:rsidP="00692BC3">
            <w:pPr>
              <w:jc w:val="center"/>
              <w:rPr>
                <w:rFonts w:asciiTheme="majorBidi" w:hAnsiTheme="majorBidi" w:cstheme="majorBidi"/>
              </w:rPr>
            </w:pPr>
            <w:r>
              <w:rPr>
                <w:rFonts w:asciiTheme="majorBidi" w:hAnsiTheme="majorBidi" w:cstheme="majorBidi" w:hint="cs"/>
                <w:rtl/>
              </w:rPr>
              <w:t>40</w:t>
            </w:r>
          </w:p>
        </w:tc>
        <w:tc>
          <w:tcPr>
            <w:tcW w:w="1217" w:type="dxa"/>
            <w:vAlign w:val="center"/>
          </w:tcPr>
          <w:p w14:paraId="5F4597D8" w14:textId="7D1A80E8" w:rsidR="003412DA" w:rsidRPr="00372F22" w:rsidRDefault="003412DA" w:rsidP="00692BC3">
            <w:pPr>
              <w:jc w:val="center"/>
              <w:rPr>
                <w:rFonts w:asciiTheme="majorBidi" w:hAnsiTheme="majorBidi" w:cstheme="majorBidi"/>
              </w:rPr>
            </w:pPr>
            <w:r w:rsidRPr="00372F22">
              <w:rPr>
                <w:rFonts w:asciiTheme="majorBidi" w:hAnsiTheme="majorBidi" w:cstheme="majorBidi"/>
              </w:rPr>
              <w:t>x</w:t>
            </w:r>
          </w:p>
        </w:tc>
        <w:tc>
          <w:tcPr>
            <w:tcW w:w="1022" w:type="dxa"/>
            <w:vAlign w:val="center"/>
          </w:tcPr>
          <w:p w14:paraId="0BDF35B4" w14:textId="7CD03CC3" w:rsidR="003412DA" w:rsidRPr="00372F22" w:rsidRDefault="003412DA" w:rsidP="00692BC3">
            <w:pPr>
              <w:jc w:val="center"/>
              <w:rPr>
                <w:rFonts w:asciiTheme="majorBidi" w:hAnsiTheme="majorBidi" w:cstheme="majorBidi"/>
              </w:rPr>
            </w:pPr>
            <w:r w:rsidRPr="00372F22">
              <w:rPr>
                <w:rFonts w:asciiTheme="majorBidi" w:hAnsiTheme="majorBidi" w:cstheme="majorBidi"/>
              </w:rPr>
              <w:t>x</w:t>
            </w:r>
          </w:p>
        </w:tc>
        <w:tc>
          <w:tcPr>
            <w:tcW w:w="1170" w:type="dxa"/>
            <w:vAlign w:val="center"/>
          </w:tcPr>
          <w:p w14:paraId="0D1BF404" w14:textId="04279A1E" w:rsidR="003412DA" w:rsidRPr="00372F22" w:rsidRDefault="003412DA" w:rsidP="00692BC3">
            <w:pPr>
              <w:jc w:val="center"/>
              <w:rPr>
                <w:rFonts w:asciiTheme="majorBidi" w:hAnsiTheme="majorBidi" w:cstheme="majorBidi"/>
              </w:rPr>
            </w:pPr>
          </w:p>
        </w:tc>
        <w:tc>
          <w:tcPr>
            <w:tcW w:w="1170" w:type="dxa"/>
            <w:vAlign w:val="center"/>
          </w:tcPr>
          <w:p w14:paraId="046CE4B8" w14:textId="6A420D01" w:rsidR="003412DA" w:rsidRPr="00372F22" w:rsidRDefault="003412DA" w:rsidP="00692BC3">
            <w:pPr>
              <w:jc w:val="center"/>
              <w:rPr>
                <w:rFonts w:asciiTheme="majorBidi" w:hAnsiTheme="majorBidi" w:cstheme="majorBidi"/>
              </w:rPr>
            </w:pPr>
            <w:r w:rsidRPr="00372F22">
              <w:rPr>
                <w:rFonts w:asciiTheme="majorBidi" w:hAnsiTheme="majorBidi" w:cstheme="majorBidi"/>
              </w:rPr>
              <w:t>x</w:t>
            </w:r>
          </w:p>
        </w:tc>
        <w:tc>
          <w:tcPr>
            <w:tcW w:w="810" w:type="dxa"/>
            <w:vAlign w:val="center"/>
          </w:tcPr>
          <w:p w14:paraId="48012BDE" w14:textId="02F9DED2" w:rsidR="003412DA" w:rsidRPr="00372F22" w:rsidRDefault="003412DA" w:rsidP="00692BC3">
            <w:pPr>
              <w:jc w:val="center"/>
              <w:rPr>
                <w:rFonts w:asciiTheme="majorBidi" w:hAnsiTheme="majorBidi" w:cstheme="majorBidi"/>
              </w:rPr>
            </w:pPr>
            <w:r w:rsidRPr="00372F22">
              <w:rPr>
                <w:rFonts w:asciiTheme="majorBidi" w:hAnsiTheme="majorBidi" w:cstheme="majorBidi"/>
              </w:rPr>
              <w:t>x</w:t>
            </w:r>
          </w:p>
        </w:tc>
        <w:tc>
          <w:tcPr>
            <w:tcW w:w="810" w:type="dxa"/>
            <w:vMerge/>
            <w:vAlign w:val="center"/>
          </w:tcPr>
          <w:p w14:paraId="69318E44" w14:textId="0E1D32C9" w:rsidR="003412DA" w:rsidRPr="00372F22" w:rsidRDefault="003412DA" w:rsidP="00692BC3">
            <w:pPr>
              <w:jc w:val="center"/>
              <w:rPr>
                <w:rFonts w:asciiTheme="majorBidi" w:hAnsiTheme="majorBidi" w:cstheme="majorBidi"/>
              </w:rPr>
            </w:pPr>
          </w:p>
        </w:tc>
      </w:tr>
      <w:tr w:rsidR="003412DA" w:rsidRPr="00372F22" w14:paraId="666BE167" w14:textId="2D2BA8F0" w:rsidTr="00692BC3">
        <w:tc>
          <w:tcPr>
            <w:tcW w:w="2736" w:type="dxa"/>
            <w:gridSpan w:val="2"/>
          </w:tcPr>
          <w:p w14:paraId="0DD00F77" w14:textId="4AA04946" w:rsidR="003412DA" w:rsidRPr="00372F22" w:rsidRDefault="003412DA" w:rsidP="000A54A9">
            <w:pPr>
              <w:rPr>
                <w:rFonts w:asciiTheme="majorBidi" w:hAnsiTheme="majorBidi" w:cstheme="majorBidi"/>
              </w:rPr>
            </w:pPr>
            <w:r w:rsidRPr="00372F22">
              <w:rPr>
                <w:rFonts w:asciiTheme="majorBidi" w:hAnsiTheme="majorBidi" w:cstheme="majorBidi"/>
              </w:rPr>
              <w:t xml:space="preserve">Classwork </w:t>
            </w:r>
          </w:p>
        </w:tc>
        <w:tc>
          <w:tcPr>
            <w:tcW w:w="1230" w:type="dxa"/>
            <w:vAlign w:val="center"/>
          </w:tcPr>
          <w:p w14:paraId="01EE0035" w14:textId="4F0662E1" w:rsidR="003412DA" w:rsidRPr="00372F22" w:rsidRDefault="003412DA" w:rsidP="007B20C6">
            <w:pPr>
              <w:jc w:val="center"/>
              <w:rPr>
                <w:rFonts w:asciiTheme="majorBidi" w:hAnsiTheme="majorBidi" w:cstheme="majorBidi"/>
              </w:rPr>
            </w:pPr>
          </w:p>
        </w:tc>
        <w:tc>
          <w:tcPr>
            <w:tcW w:w="1217" w:type="dxa"/>
            <w:vAlign w:val="center"/>
          </w:tcPr>
          <w:p w14:paraId="228A98AB" w14:textId="77777777" w:rsidR="003412DA" w:rsidRPr="00372F22" w:rsidRDefault="003412DA" w:rsidP="007B20C6">
            <w:pPr>
              <w:jc w:val="center"/>
              <w:rPr>
                <w:rFonts w:asciiTheme="majorBidi" w:hAnsiTheme="majorBidi" w:cstheme="majorBidi"/>
              </w:rPr>
            </w:pPr>
          </w:p>
        </w:tc>
        <w:tc>
          <w:tcPr>
            <w:tcW w:w="1022" w:type="dxa"/>
            <w:vAlign w:val="center"/>
          </w:tcPr>
          <w:p w14:paraId="3A0FA06E" w14:textId="77777777" w:rsidR="003412DA" w:rsidRPr="00372F22" w:rsidRDefault="003412DA" w:rsidP="007B20C6">
            <w:pPr>
              <w:jc w:val="center"/>
              <w:rPr>
                <w:rFonts w:asciiTheme="majorBidi" w:hAnsiTheme="majorBidi" w:cstheme="majorBidi"/>
              </w:rPr>
            </w:pPr>
          </w:p>
        </w:tc>
        <w:tc>
          <w:tcPr>
            <w:tcW w:w="1170" w:type="dxa"/>
            <w:vAlign w:val="center"/>
          </w:tcPr>
          <w:p w14:paraId="048A714F" w14:textId="77777777" w:rsidR="003412DA" w:rsidRPr="00372F22" w:rsidRDefault="003412DA" w:rsidP="007B20C6">
            <w:pPr>
              <w:jc w:val="center"/>
              <w:rPr>
                <w:rFonts w:asciiTheme="majorBidi" w:hAnsiTheme="majorBidi" w:cstheme="majorBidi"/>
              </w:rPr>
            </w:pPr>
          </w:p>
        </w:tc>
        <w:tc>
          <w:tcPr>
            <w:tcW w:w="1170" w:type="dxa"/>
            <w:vAlign w:val="center"/>
          </w:tcPr>
          <w:p w14:paraId="4E2992E7" w14:textId="77777777" w:rsidR="003412DA" w:rsidRPr="00372F22" w:rsidRDefault="003412DA" w:rsidP="007B20C6">
            <w:pPr>
              <w:jc w:val="center"/>
              <w:rPr>
                <w:rFonts w:asciiTheme="majorBidi" w:hAnsiTheme="majorBidi" w:cstheme="majorBidi"/>
              </w:rPr>
            </w:pPr>
          </w:p>
        </w:tc>
        <w:tc>
          <w:tcPr>
            <w:tcW w:w="810" w:type="dxa"/>
            <w:vAlign w:val="center"/>
          </w:tcPr>
          <w:p w14:paraId="4B607437" w14:textId="77777777" w:rsidR="003412DA" w:rsidRPr="00372F22" w:rsidRDefault="003412DA" w:rsidP="007B20C6">
            <w:pPr>
              <w:jc w:val="center"/>
              <w:rPr>
                <w:rFonts w:asciiTheme="majorBidi" w:hAnsiTheme="majorBidi" w:cstheme="majorBidi"/>
              </w:rPr>
            </w:pPr>
          </w:p>
        </w:tc>
        <w:tc>
          <w:tcPr>
            <w:tcW w:w="810" w:type="dxa"/>
            <w:vMerge/>
          </w:tcPr>
          <w:p w14:paraId="7EFCB7AE" w14:textId="77777777" w:rsidR="003412DA" w:rsidRPr="00372F22" w:rsidRDefault="003412DA" w:rsidP="007B20C6">
            <w:pPr>
              <w:jc w:val="center"/>
              <w:rPr>
                <w:rFonts w:asciiTheme="majorBidi" w:hAnsiTheme="majorBidi" w:cstheme="majorBidi"/>
              </w:rPr>
            </w:pPr>
          </w:p>
        </w:tc>
      </w:tr>
      <w:tr w:rsidR="003412DA" w:rsidRPr="00372F22" w14:paraId="363368B5" w14:textId="401F8CC4" w:rsidTr="00692BC3">
        <w:tc>
          <w:tcPr>
            <w:tcW w:w="598" w:type="dxa"/>
            <w:vMerge w:val="restart"/>
            <w:textDirection w:val="btLr"/>
            <w:vAlign w:val="center"/>
          </w:tcPr>
          <w:p w14:paraId="274B41C1" w14:textId="48462B9F" w:rsidR="003412DA" w:rsidRPr="00372F22" w:rsidRDefault="003412DA" w:rsidP="00D657CC">
            <w:pPr>
              <w:ind w:left="113" w:right="113"/>
              <w:jc w:val="center"/>
              <w:rPr>
                <w:rFonts w:asciiTheme="majorBidi" w:hAnsiTheme="majorBidi" w:cstheme="majorBidi"/>
              </w:rPr>
            </w:pPr>
            <w:r w:rsidRPr="00372F22">
              <w:rPr>
                <w:rFonts w:asciiTheme="majorBidi" w:hAnsiTheme="majorBidi" w:cstheme="majorBidi"/>
              </w:rPr>
              <w:t>Evaluation of Semester work</w:t>
            </w:r>
          </w:p>
        </w:tc>
        <w:tc>
          <w:tcPr>
            <w:tcW w:w="2138" w:type="dxa"/>
          </w:tcPr>
          <w:p w14:paraId="53B30FFF" w14:textId="64B5B634" w:rsidR="003412DA" w:rsidRPr="00372F22" w:rsidRDefault="003412DA" w:rsidP="00D657CC">
            <w:pPr>
              <w:rPr>
                <w:rFonts w:asciiTheme="majorBidi" w:hAnsiTheme="majorBidi" w:cstheme="majorBidi"/>
              </w:rPr>
            </w:pPr>
            <w:r w:rsidRPr="00372F22">
              <w:rPr>
                <w:rFonts w:asciiTheme="majorBidi" w:hAnsiTheme="majorBidi" w:cstheme="majorBidi"/>
              </w:rPr>
              <w:t>Projects\Reports</w:t>
            </w:r>
          </w:p>
        </w:tc>
        <w:tc>
          <w:tcPr>
            <w:tcW w:w="1230" w:type="dxa"/>
            <w:vAlign w:val="center"/>
          </w:tcPr>
          <w:p w14:paraId="177992D7" w14:textId="481E953E" w:rsidR="003412DA" w:rsidRPr="00372F22" w:rsidRDefault="003412DA" w:rsidP="00D657CC">
            <w:pPr>
              <w:jc w:val="center"/>
              <w:rPr>
                <w:rFonts w:asciiTheme="majorBidi" w:hAnsiTheme="majorBidi" w:cstheme="majorBidi"/>
              </w:rPr>
            </w:pPr>
            <w:r>
              <w:rPr>
                <w:rFonts w:asciiTheme="majorBidi" w:hAnsiTheme="majorBidi" w:cstheme="majorBidi" w:hint="cs"/>
                <w:rtl/>
              </w:rPr>
              <w:t>30</w:t>
            </w:r>
          </w:p>
        </w:tc>
        <w:tc>
          <w:tcPr>
            <w:tcW w:w="1217" w:type="dxa"/>
          </w:tcPr>
          <w:p w14:paraId="2E02F67B" w14:textId="4E99AAD2" w:rsidR="003412DA" w:rsidRPr="00372F22" w:rsidRDefault="003412DA" w:rsidP="00D657CC">
            <w:pPr>
              <w:jc w:val="center"/>
              <w:rPr>
                <w:rFonts w:asciiTheme="majorBidi" w:hAnsiTheme="majorBidi" w:cstheme="majorBidi"/>
              </w:rPr>
            </w:pPr>
          </w:p>
        </w:tc>
        <w:tc>
          <w:tcPr>
            <w:tcW w:w="1022" w:type="dxa"/>
          </w:tcPr>
          <w:p w14:paraId="42B6A540" w14:textId="3F9EEA92" w:rsidR="003412DA" w:rsidRPr="00372F22" w:rsidRDefault="003412DA" w:rsidP="00D657CC">
            <w:pPr>
              <w:jc w:val="center"/>
              <w:rPr>
                <w:rFonts w:asciiTheme="majorBidi" w:hAnsiTheme="majorBidi" w:cstheme="majorBidi"/>
                <w:rtl/>
                <w:lang w:bidi="ar-JO"/>
              </w:rPr>
            </w:pPr>
          </w:p>
        </w:tc>
        <w:tc>
          <w:tcPr>
            <w:tcW w:w="1170" w:type="dxa"/>
          </w:tcPr>
          <w:p w14:paraId="73EE568C" w14:textId="1671ACB9" w:rsidR="003412DA" w:rsidRPr="00372F22" w:rsidRDefault="003412DA" w:rsidP="00D657CC">
            <w:pPr>
              <w:jc w:val="center"/>
              <w:rPr>
                <w:rFonts w:asciiTheme="majorBidi" w:hAnsiTheme="majorBidi" w:cstheme="majorBidi"/>
              </w:rPr>
            </w:pPr>
            <w:r w:rsidRPr="004240F1">
              <w:rPr>
                <w:rFonts w:asciiTheme="majorBidi" w:hAnsiTheme="majorBidi" w:cstheme="majorBidi"/>
              </w:rPr>
              <w:t>x</w:t>
            </w:r>
          </w:p>
        </w:tc>
        <w:tc>
          <w:tcPr>
            <w:tcW w:w="1170" w:type="dxa"/>
            <w:vAlign w:val="center"/>
          </w:tcPr>
          <w:p w14:paraId="197B31F2" w14:textId="108C01A1" w:rsidR="003412DA" w:rsidRPr="00372F22" w:rsidRDefault="003412DA" w:rsidP="00D657CC">
            <w:pPr>
              <w:jc w:val="center"/>
              <w:rPr>
                <w:rFonts w:asciiTheme="majorBidi" w:hAnsiTheme="majorBidi" w:cstheme="majorBidi"/>
              </w:rPr>
            </w:pPr>
            <w:r w:rsidRPr="00372F22">
              <w:rPr>
                <w:rFonts w:asciiTheme="majorBidi" w:hAnsiTheme="majorBidi" w:cstheme="majorBidi"/>
              </w:rPr>
              <w:t>x</w:t>
            </w:r>
          </w:p>
        </w:tc>
        <w:tc>
          <w:tcPr>
            <w:tcW w:w="810" w:type="dxa"/>
            <w:vAlign w:val="center"/>
          </w:tcPr>
          <w:p w14:paraId="03BB77AC" w14:textId="5401ECBC" w:rsidR="003412DA" w:rsidRPr="00372F22" w:rsidRDefault="003412DA" w:rsidP="00D657CC">
            <w:pPr>
              <w:jc w:val="center"/>
              <w:rPr>
                <w:rFonts w:asciiTheme="majorBidi" w:hAnsiTheme="majorBidi" w:cstheme="majorBidi"/>
              </w:rPr>
            </w:pPr>
          </w:p>
        </w:tc>
        <w:tc>
          <w:tcPr>
            <w:tcW w:w="810" w:type="dxa"/>
            <w:vMerge/>
          </w:tcPr>
          <w:p w14:paraId="15680D1A" w14:textId="1131F8FA" w:rsidR="003412DA" w:rsidRPr="00372F22" w:rsidRDefault="003412DA" w:rsidP="00D657CC">
            <w:pPr>
              <w:jc w:val="center"/>
              <w:rPr>
                <w:rFonts w:asciiTheme="majorBidi" w:hAnsiTheme="majorBidi" w:cstheme="majorBidi"/>
              </w:rPr>
            </w:pPr>
          </w:p>
        </w:tc>
      </w:tr>
      <w:tr w:rsidR="003412DA" w:rsidRPr="00372F22" w14:paraId="3269A057" w14:textId="53CB6660" w:rsidTr="00692BC3">
        <w:tc>
          <w:tcPr>
            <w:tcW w:w="598" w:type="dxa"/>
            <w:vMerge/>
          </w:tcPr>
          <w:p w14:paraId="3E4C9000" w14:textId="77777777" w:rsidR="003412DA" w:rsidRPr="00372F22" w:rsidRDefault="003412DA" w:rsidP="008E7065">
            <w:pPr>
              <w:rPr>
                <w:rFonts w:asciiTheme="majorBidi" w:hAnsiTheme="majorBidi" w:cstheme="majorBidi"/>
              </w:rPr>
            </w:pPr>
          </w:p>
        </w:tc>
        <w:tc>
          <w:tcPr>
            <w:tcW w:w="2138" w:type="dxa"/>
          </w:tcPr>
          <w:p w14:paraId="6D44B4B4" w14:textId="0F94B964" w:rsidR="003412DA" w:rsidRPr="00372F22" w:rsidRDefault="003412DA" w:rsidP="008E7065">
            <w:pPr>
              <w:rPr>
                <w:rFonts w:asciiTheme="majorBidi" w:hAnsiTheme="majorBidi" w:cstheme="majorBidi"/>
              </w:rPr>
            </w:pPr>
            <w:r w:rsidRPr="00372F22">
              <w:rPr>
                <w:rFonts w:asciiTheme="majorBidi" w:hAnsiTheme="majorBidi" w:cstheme="majorBidi"/>
              </w:rPr>
              <w:t>Research\Worksheets</w:t>
            </w:r>
          </w:p>
        </w:tc>
        <w:tc>
          <w:tcPr>
            <w:tcW w:w="1230" w:type="dxa"/>
            <w:vAlign w:val="center"/>
          </w:tcPr>
          <w:p w14:paraId="7FD54C22" w14:textId="541C6702" w:rsidR="003412DA" w:rsidRPr="00372F22" w:rsidRDefault="003412DA" w:rsidP="008E7065">
            <w:pPr>
              <w:jc w:val="center"/>
              <w:rPr>
                <w:rFonts w:asciiTheme="majorBidi" w:hAnsiTheme="majorBidi" w:cstheme="majorBidi"/>
              </w:rPr>
            </w:pPr>
          </w:p>
        </w:tc>
        <w:tc>
          <w:tcPr>
            <w:tcW w:w="1217" w:type="dxa"/>
          </w:tcPr>
          <w:p w14:paraId="34D6A02D" w14:textId="1A30904C" w:rsidR="003412DA" w:rsidRPr="00372F22" w:rsidRDefault="003412DA" w:rsidP="008E7065">
            <w:pPr>
              <w:jc w:val="center"/>
              <w:rPr>
                <w:rFonts w:asciiTheme="majorBidi" w:hAnsiTheme="majorBidi" w:cstheme="majorBidi"/>
              </w:rPr>
            </w:pPr>
          </w:p>
        </w:tc>
        <w:tc>
          <w:tcPr>
            <w:tcW w:w="1022" w:type="dxa"/>
          </w:tcPr>
          <w:p w14:paraId="28CBA083" w14:textId="4F5565D6" w:rsidR="003412DA" w:rsidRPr="00372F22" w:rsidRDefault="003412DA" w:rsidP="008E7065">
            <w:pPr>
              <w:jc w:val="center"/>
              <w:rPr>
                <w:rFonts w:asciiTheme="majorBidi" w:hAnsiTheme="majorBidi" w:cstheme="majorBidi"/>
              </w:rPr>
            </w:pPr>
          </w:p>
        </w:tc>
        <w:tc>
          <w:tcPr>
            <w:tcW w:w="1170" w:type="dxa"/>
          </w:tcPr>
          <w:p w14:paraId="26D983FA" w14:textId="54655AB3" w:rsidR="003412DA" w:rsidRPr="00372F22" w:rsidRDefault="003412DA" w:rsidP="008E7065">
            <w:pPr>
              <w:jc w:val="center"/>
              <w:rPr>
                <w:rFonts w:asciiTheme="majorBidi" w:hAnsiTheme="majorBidi" w:cstheme="majorBidi"/>
              </w:rPr>
            </w:pPr>
          </w:p>
        </w:tc>
        <w:tc>
          <w:tcPr>
            <w:tcW w:w="1170" w:type="dxa"/>
            <w:vAlign w:val="center"/>
          </w:tcPr>
          <w:p w14:paraId="01A8E51E" w14:textId="77777777" w:rsidR="003412DA" w:rsidRPr="00372F22" w:rsidRDefault="003412DA" w:rsidP="008E7065">
            <w:pPr>
              <w:jc w:val="center"/>
              <w:rPr>
                <w:rFonts w:asciiTheme="majorBidi" w:hAnsiTheme="majorBidi" w:cstheme="majorBidi"/>
              </w:rPr>
            </w:pPr>
          </w:p>
        </w:tc>
        <w:tc>
          <w:tcPr>
            <w:tcW w:w="810" w:type="dxa"/>
            <w:vAlign w:val="center"/>
          </w:tcPr>
          <w:p w14:paraId="4BAE98BB" w14:textId="77777777" w:rsidR="003412DA" w:rsidRPr="00372F22" w:rsidRDefault="003412DA" w:rsidP="008E7065">
            <w:pPr>
              <w:jc w:val="center"/>
              <w:rPr>
                <w:rFonts w:asciiTheme="majorBidi" w:hAnsiTheme="majorBidi" w:cstheme="majorBidi"/>
              </w:rPr>
            </w:pPr>
          </w:p>
        </w:tc>
        <w:tc>
          <w:tcPr>
            <w:tcW w:w="810" w:type="dxa"/>
            <w:vMerge/>
          </w:tcPr>
          <w:p w14:paraId="3D23591A" w14:textId="77777777" w:rsidR="003412DA" w:rsidRPr="00372F22" w:rsidRDefault="003412DA" w:rsidP="008E7065">
            <w:pPr>
              <w:jc w:val="center"/>
              <w:rPr>
                <w:rFonts w:asciiTheme="majorBidi" w:hAnsiTheme="majorBidi" w:cstheme="majorBidi"/>
              </w:rPr>
            </w:pPr>
          </w:p>
        </w:tc>
      </w:tr>
      <w:tr w:rsidR="003412DA" w:rsidRPr="00372F22" w14:paraId="25F25EE4" w14:textId="101E0753" w:rsidTr="00692BC3">
        <w:tc>
          <w:tcPr>
            <w:tcW w:w="598" w:type="dxa"/>
            <w:vMerge/>
          </w:tcPr>
          <w:p w14:paraId="4DA8FCA5" w14:textId="77777777" w:rsidR="003412DA" w:rsidRPr="00372F22" w:rsidRDefault="003412DA" w:rsidP="00C4072E">
            <w:pPr>
              <w:rPr>
                <w:rFonts w:asciiTheme="majorBidi" w:hAnsiTheme="majorBidi" w:cstheme="majorBidi"/>
              </w:rPr>
            </w:pPr>
          </w:p>
        </w:tc>
        <w:tc>
          <w:tcPr>
            <w:tcW w:w="2138" w:type="dxa"/>
          </w:tcPr>
          <w:p w14:paraId="1938EEEB" w14:textId="14B346DA" w:rsidR="003412DA" w:rsidRPr="00372F22" w:rsidRDefault="003412DA" w:rsidP="00C4072E">
            <w:pPr>
              <w:rPr>
                <w:rFonts w:asciiTheme="majorBidi" w:hAnsiTheme="majorBidi" w:cstheme="majorBidi"/>
              </w:rPr>
            </w:pPr>
            <w:r w:rsidRPr="00372F22">
              <w:rPr>
                <w:rFonts w:asciiTheme="majorBidi" w:hAnsiTheme="majorBidi" w:cstheme="majorBidi"/>
              </w:rPr>
              <w:t>Fieldwork visits</w:t>
            </w:r>
          </w:p>
        </w:tc>
        <w:tc>
          <w:tcPr>
            <w:tcW w:w="1230" w:type="dxa"/>
            <w:vAlign w:val="center"/>
          </w:tcPr>
          <w:p w14:paraId="38326186" w14:textId="761320D2" w:rsidR="003412DA" w:rsidRPr="00372F22" w:rsidRDefault="003412DA" w:rsidP="00C4072E">
            <w:pPr>
              <w:jc w:val="center"/>
              <w:rPr>
                <w:rFonts w:asciiTheme="majorBidi" w:hAnsiTheme="majorBidi" w:cstheme="majorBidi"/>
              </w:rPr>
            </w:pPr>
          </w:p>
        </w:tc>
        <w:tc>
          <w:tcPr>
            <w:tcW w:w="1217" w:type="dxa"/>
            <w:vAlign w:val="center"/>
          </w:tcPr>
          <w:p w14:paraId="7FD41556" w14:textId="77777777" w:rsidR="003412DA" w:rsidRPr="00372F22" w:rsidRDefault="003412DA" w:rsidP="00C4072E">
            <w:pPr>
              <w:jc w:val="center"/>
              <w:rPr>
                <w:rFonts w:asciiTheme="majorBidi" w:hAnsiTheme="majorBidi" w:cstheme="majorBidi"/>
              </w:rPr>
            </w:pPr>
          </w:p>
        </w:tc>
        <w:tc>
          <w:tcPr>
            <w:tcW w:w="1022" w:type="dxa"/>
            <w:vAlign w:val="center"/>
          </w:tcPr>
          <w:p w14:paraId="06438546" w14:textId="77777777" w:rsidR="003412DA" w:rsidRPr="00372F22" w:rsidRDefault="003412DA" w:rsidP="00C4072E">
            <w:pPr>
              <w:jc w:val="center"/>
              <w:rPr>
                <w:rFonts w:asciiTheme="majorBidi" w:hAnsiTheme="majorBidi" w:cstheme="majorBidi"/>
              </w:rPr>
            </w:pPr>
          </w:p>
        </w:tc>
        <w:tc>
          <w:tcPr>
            <w:tcW w:w="1170" w:type="dxa"/>
          </w:tcPr>
          <w:p w14:paraId="675C79D0" w14:textId="307E3DBC" w:rsidR="003412DA" w:rsidRPr="00372F22" w:rsidRDefault="003412DA" w:rsidP="00C4072E">
            <w:pPr>
              <w:jc w:val="center"/>
              <w:rPr>
                <w:rFonts w:asciiTheme="majorBidi" w:hAnsiTheme="majorBidi" w:cstheme="majorBidi"/>
              </w:rPr>
            </w:pPr>
          </w:p>
        </w:tc>
        <w:tc>
          <w:tcPr>
            <w:tcW w:w="1170" w:type="dxa"/>
          </w:tcPr>
          <w:p w14:paraId="61BA00EB" w14:textId="30971E9D" w:rsidR="003412DA" w:rsidRPr="00372F22" w:rsidRDefault="003412DA" w:rsidP="00C4072E">
            <w:pPr>
              <w:jc w:val="center"/>
              <w:rPr>
                <w:rFonts w:asciiTheme="majorBidi" w:hAnsiTheme="majorBidi" w:cstheme="majorBidi"/>
              </w:rPr>
            </w:pPr>
          </w:p>
        </w:tc>
        <w:tc>
          <w:tcPr>
            <w:tcW w:w="810" w:type="dxa"/>
          </w:tcPr>
          <w:p w14:paraId="42C72B7C" w14:textId="5597835B" w:rsidR="003412DA" w:rsidRPr="00372F22" w:rsidRDefault="003412DA" w:rsidP="00C4072E">
            <w:pPr>
              <w:jc w:val="center"/>
              <w:rPr>
                <w:rFonts w:asciiTheme="majorBidi" w:hAnsiTheme="majorBidi" w:cstheme="majorBidi"/>
              </w:rPr>
            </w:pPr>
          </w:p>
        </w:tc>
        <w:tc>
          <w:tcPr>
            <w:tcW w:w="810" w:type="dxa"/>
            <w:vMerge/>
          </w:tcPr>
          <w:p w14:paraId="6B0BBC90" w14:textId="77777777" w:rsidR="003412DA" w:rsidRPr="00372F22" w:rsidRDefault="003412DA" w:rsidP="00C4072E">
            <w:pPr>
              <w:jc w:val="center"/>
              <w:rPr>
                <w:rFonts w:asciiTheme="majorBidi" w:hAnsiTheme="majorBidi" w:cstheme="majorBidi"/>
              </w:rPr>
            </w:pPr>
          </w:p>
        </w:tc>
      </w:tr>
      <w:tr w:rsidR="003412DA" w:rsidRPr="00372F22" w14:paraId="53998866" w14:textId="3C4DD01B" w:rsidTr="00692BC3">
        <w:tc>
          <w:tcPr>
            <w:tcW w:w="598" w:type="dxa"/>
            <w:vMerge/>
          </w:tcPr>
          <w:p w14:paraId="3C56A4D6" w14:textId="77777777" w:rsidR="003412DA" w:rsidRPr="00372F22" w:rsidRDefault="003412DA" w:rsidP="00C4072E">
            <w:pPr>
              <w:rPr>
                <w:rFonts w:asciiTheme="majorBidi" w:hAnsiTheme="majorBidi" w:cstheme="majorBidi"/>
              </w:rPr>
            </w:pPr>
          </w:p>
        </w:tc>
        <w:tc>
          <w:tcPr>
            <w:tcW w:w="2138" w:type="dxa"/>
          </w:tcPr>
          <w:p w14:paraId="5E2F2738" w14:textId="08C667AC" w:rsidR="003412DA" w:rsidRPr="00372F22" w:rsidRDefault="003412DA" w:rsidP="00C4072E">
            <w:pPr>
              <w:rPr>
                <w:rFonts w:asciiTheme="majorBidi" w:hAnsiTheme="majorBidi" w:cstheme="majorBidi"/>
                <w:highlight w:val="yellow"/>
              </w:rPr>
            </w:pPr>
            <w:r w:rsidRPr="00372F22">
              <w:rPr>
                <w:rFonts w:asciiTheme="majorBidi" w:hAnsiTheme="majorBidi" w:cstheme="majorBidi"/>
              </w:rPr>
              <w:t>Clinical and practical performance</w:t>
            </w:r>
          </w:p>
        </w:tc>
        <w:tc>
          <w:tcPr>
            <w:tcW w:w="1230" w:type="dxa"/>
            <w:vAlign w:val="center"/>
          </w:tcPr>
          <w:p w14:paraId="520079BE" w14:textId="4DEAFAA1" w:rsidR="003412DA" w:rsidRPr="00372F22" w:rsidRDefault="003412DA" w:rsidP="00C4072E">
            <w:pPr>
              <w:jc w:val="center"/>
              <w:rPr>
                <w:rFonts w:asciiTheme="majorBidi" w:hAnsiTheme="majorBidi" w:cstheme="majorBidi"/>
              </w:rPr>
            </w:pPr>
          </w:p>
        </w:tc>
        <w:tc>
          <w:tcPr>
            <w:tcW w:w="1217" w:type="dxa"/>
            <w:vAlign w:val="center"/>
          </w:tcPr>
          <w:p w14:paraId="774B4529" w14:textId="5E016299" w:rsidR="003412DA" w:rsidRPr="00372F22" w:rsidRDefault="003412DA" w:rsidP="00C4072E">
            <w:pPr>
              <w:jc w:val="center"/>
              <w:rPr>
                <w:rFonts w:asciiTheme="majorBidi" w:hAnsiTheme="majorBidi" w:cstheme="majorBidi"/>
              </w:rPr>
            </w:pPr>
          </w:p>
        </w:tc>
        <w:tc>
          <w:tcPr>
            <w:tcW w:w="1022" w:type="dxa"/>
            <w:vAlign w:val="center"/>
          </w:tcPr>
          <w:p w14:paraId="1DA93F9D" w14:textId="4D47FEA8" w:rsidR="003412DA" w:rsidRPr="00372F22" w:rsidRDefault="003412DA" w:rsidP="00C4072E">
            <w:pPr>
              <w:jc w:val="center"/>
              <w:rPr>
                <w:rFonts w:asciiTheme="majorBidi" w:hAnsiTheme="majorBidi" w:cstheme="majorBidi"/>
              </w:rPr>
            </w:pPr>
          </w:p>
        </w:tc>
        <w:tc>
          <w:tcPr>
            <w:tcW w:w="1170" w:type="dxa"/>
            <w:vAlign w:val="center"/>
          </w:tcPr>
          <w:p w14:paraId="00FA3E7C" w14:textId="0E722D7E" w:rsidR="003412DA" w:rsidRPr="00372F22" w:rsidRDefault="003412DA" w:rsidP="00C4072E">
            <w:pPr>
              <w:jc w:val="center"/>
              <w:rPr>
                <w:rFonts w:asciiTheme="majorBidi" w:hAnsiTheme="majorBidi" w:cstheme="majorBidi"/>
              </w:rPr>
            </w:pPr>
          </w:p>
        </w:tc>
        <w:tc>
          <w:tcPr>
            <w:tcW w:w="1170" w:type="dxa"/>
            <w:vAlign w:val="center"/>
          </w:tcPr>
          <w:p w14:paraId="1B3BC35C" w14:textId="4DD20E0F" w:rsidR="003412DA" w:rsidRPr="00372F22" w:rsidRDefault="003412DA" w:rsidP="00C4072E">
            <w:pPr>
              <w:jc w:val="center"/>
              <w:rPr>
                <w:rFonts w:asciiTheme="majorBidi" w:hAnsiTheme="majorBidi" w:cstheme="majorBidi"/>
              </w:rPr>
            </w:pPr>
          </w:p>
        </w:tc>
        <w:tc>
          <w:tcPr>
            <w:tcW w:w="810" w:type="dxa"/>
            <w:vAlign w:val="center"/>
          </w:tcPr>
          <w:p w14:paraId="2C2AA4DD" w14:textId="0EF450F2" w:rsidR="003412DA" w:rsidRPr="00372F22" w:rsidRDefault="003412DA" w:rsidP="00C4072E">
            <w:pPr>
              <w:jc w:val="center"/>
              <w:rPr>
                <w:rFonts w:asciiTheme="majorBidi" w:hAnsiTheme="majorBidi" w:cstheme="majorBidi"/>
              </w:rPr>
            </w:pPr>
          </w:p>
        </w:tc>
        <w:tc>
          <w:tcPr>
            <w:tcW w:w="810" w:type="dxa"/>
            <w:vMerge/>
          </w:tcPr>
          <w:p w14:paraId="103575F3" w14:textId="77777777" w:rsidR="003412DA" w:rsidRPr="00372F22" w:rsidRDefault="003412DA" w:rsidP="00C4072E">
            <w:pPr>
              <w:jc w:val="center"/>
              <w:rPr>
                <w:rFonts w:asciiTheme="majorBidi" w:hAnsiTheme="majorBidi" w:cstheme="majorBidi"/>
              </w:rPr>
            </w:pPr>
          </w:p>
        </w:tc>
      </w:tr>
      <w:tr w:rsidR="003412DA" w:rsidRPr="00372F22" w14:paraId="4EDA296A" w14:textId="6DFAB275" w:rsidTr="00692BC3">
        <w:tc>
          <w:tcPr>
            <w:tcW w:w="598" w:type="dxa"/>
            <w:vMerge/>
          </w:tcPr>
          <w:p w14:paraId="5768CEBC" w14:textId="77777777" w:rsidR="003412DA" w:rsidRPr="00372F22" w:rsidRDefault="003412DA" w:rsidP="00C4072E">
            <w:pPr>
              <w:rPr>
                <w:rFonts w:asciiTheme="majorBidi" w:hAnsiTheme="majorBidi" w:cstheme="majorBidi"/>
              </w:rPr>
            </w:pPr>
          </w:p>
        </w:tc>
        <w:tc>
          <w:tcPr>
            <w:tcW w:w="2138" w:type="dxa"/>
          </w:tcPr>
          <w:p w14:paraId="4412802E" w14:textId="754D2E5B" w:rsidR="003412DA" w:rsidRPr="00372F22" w:rsidRDefault="003412DA" w:rsidP="00C4072E">
            <w:pPr>
              <w:rPr>
                <w:rFonts w:asciiTheme="majorBidi" w:hAnsiTheme="majorBidi" w:cstheme="majorBidi"/>
              </w:rPr>
            </w:pPr>
            <w:r w:rsidRPr="00372F22">
              <w:rPr>
                <w:rFonts w:asciiTheme="majorBidi" w:hAnsiTheme="majorBidi" w:cstheme="majorBidi"/>
              </w:rPr>
              <w:t>Portfolio</w:t>
            </w:r>
          </w:p>
        </w:tc>
        <w:tc>
          <w:tcPr>
            <w:tcW w:w="1230" w:type="dxa"/>
            <w:vAlign w:val="center"/>
          </w:tcPr>
          <w:p w14:paraId="14CC375C" w14:textId="35143B77" w:rsidR="003412DA" w:rsidRPr="00372F22" w:rsidRDefault="003412DA" w:rsidP="00C4072E">
            <w:pPr>
              <w:jc w:val="center"/>
              <w:rPr>
                <w:rFonts w:asciiTheme="majorBidi" w:hAnsiTheme="majorBidi" w:cstheme="majorBidi"/>
              </w:rPr>
            </w:pPr>
          </w:p>
        </w:tc>
        <w:tc>
          <w:tcPr>
            <w:tcW w:w="1217" w:type="dxa"/>
            <w:vAlign w:val="center"/>
          </w:tcPr>
          <w:p w14:paraId="7974854E" w14:textId="77777777" w:rsidR="003412DA" w:rsidRPr="00372F22" w:rsidRDefault="003412DA" w:rsidP="00C4072E">
            <w:pPr>
              <w:jc w:val="center"/>
              <w:rPr>
                <w:rFonts w:asciiTheme="majorBidi" w:hAnsiTheme="majorBidi" w:cstheme="majorBidi"/>
              </w:rPr>
            </w:pPr>
          </w:p>
        </w:tc>
        <w:tc>
          <w:tcPr>
            <w:tcW w:w="1022" w:type="dxa"/>
            <w:vAlign w:val="center"/>
          </w:tcPr>
          <w:p w14:paraId="062B0D15" w14:textId="77777777" w:rsidR="003412DA" w:rsidRPr="00372F22" w:rsidRDefault="003412DA" w:rsidP="00C4072E">
            <w:pPr>
              <w:jc w:val="center"/>
              <w:rPr>
                <w:rFonts w:asciiTheme="majorBidi" w:hAnsiTheme="majorBidi" w:cstheme="majorBidi"/>
              </w:rPr>
            </w:pPr>
          </w:p>
        </w:tc>
        <w:tc>
          <w:tcPr>
            <w:tcW w:w="1170" w:type="dxa"/>
            <w:vAlign w:val="center"/>
          </w:tcPr>
          <w:p w14:paraId="3CA188F7" w14:textId="77777777" w:rsidR="003412DA" w:rsidRPr="00372F22" w:rsidRDefault="003412DA" w:rsidP="00C4072E">
            <w:pPr>
              <w:jc w:val="center"/>
              <w:rPr>
                <w:rFonts w:asciiTheme="majorBidi" w:hAnsiTheme="majorBidi" w:cstheme="majorBidi"/>
              </w:rPr>
            </w:pPr>
          </w:p>
        </w:tc>
        <w:tc>
          <w:tcPr>
            <w:tcW w:w="1170" w:type="dxa"/>
            <w:vAlign w:val="center"/>
          </w:tcPr>
          <w:p w14:paraId="1C103743" w14:textId="381B89EB" w:rsidR="003412DA" w:rsidRPr="00372F22" w:rsidRDefault="003412DA" w:rsidP="00C4072E">
            <w:pPr>
              <w:jc w:val="center"/>
              <w:rPr>
                <w:rFonts w:asciiTheme="majorBidi" w:hAnsiTheme="majorBidi" w:cstheme="majorBidi"/>
              </w:rPr>
            </w:pPr>
          </w:p>
        </w:tc>
        <w:tc>
          <w:tcPr>
            <w:tcW w:w="810" w:type="dxa"/>
            <w:vAlign w:val="center"/>
          </w:tcPr>
          <w:p w14:paraId="525CF6B6" w14:textId="77777777" w:rsidR="003412DA" w:rsidRPr="00372F22" w:rsidRDefault="003412DA" w:rsidP="00C4072E">
            <w:pPr>
              <w:jc w:val="center"/>
              <w:rPr>
                <w:rFonts w:asciiTheme="majorBidi" w:hAnsiTheme="majorBidi" w:cstheme="majorBidi"/>
              </w:rPr>
            </w:pPr>
          </w:p>
        </w:tc>
        <w:tc>
          <w:tcPr>
            <w:tcW w:w="810" w:type="dxa"/>
            <w:vMerge/>
          </w:tcPr>
          <w:p w14:paraId="459D21C6" w14:textId="77777777" w:rsidR="003412DA" w:rsidRPr="00372F22" w:rsidRDefault="003412DA" w:rsidP="00C4072E">
            <w:pPr>
              <w:jc w:val="center"/>
              <w:rPr>
                <w:rFonts w:asciiTheme="majorBidi" w:hAnsiTheme="majorBidi" w:cstheme="majorBidi"/>
              </w:rPr>
            </w:pPr>
          </w:p>
        </w:tc>
      </w:tr>
      <w:tr w:rsidR="003412DA" w:rsidRPr="00372F22" w14:paraId="3479CF51" w14:textId="382578BB" w:rsidTr="00692BC3">
        <w:tc>
          <w:tcPr>
            <w:tcW w:w="598" w:type="dxa"/>
            <w:vMerge/>
          </w:tcPr>
          <w:p w14:paraId="70246E16" w14:textId="77777777" w:rsidR="003412DA" w:rsidRPr="00372F22" w:rsidRDefault="003412DA" w:rsidP="00C4072E">
            <w:pPr>
              <w:rPr>
                <w:rFonts w:asciiTheme="majorBidi" w:hAnsiTheme="majorBidi" w:cstheme="majorBidi"/>
              </w:rPr>
            </w:pPr>
          </w:p>
        </w:tc>
        <w:tc>
          <w:tcPr>
            <w:tcW w:w="2138" w:type="dxa"/>
          </w:tcPr>
          <w:p w14:paraId="2273AA0A" w14:textId="14B70931" w:rsidR="003412DA" w:rsidRPr="00372F22" w:rsidRDefault="003412DA" w:rsidP="00C4072E">
            <w:pPr>
              <w:rPr>
                <w:rFonts w:asciiTheme="majorBidi" w:hAnsiTheme="majorBidi" w:cstheme="majorBidi"/>
              </w:rPr>
            </w:pPr>
            <w:r w:rsidRPr="00372F22">
              <w:rPr>
                <w:rFonts w:asciiTheme="majorBidi" w:hAnsiTheme="majorBidi" w:cstheme="majorBidi"/>
              </w:rPr>
              <w:t>Presentations</w:t>
            </w:r>
          </w:p>
        </w:tc>
        <w:tc>
          <w:tcPr>
            <w:tcW w:w="1230" w:type="dxa"/>
            <w:vAlign w:val="center"/>
          </w:tcPr>
          <w:p w14:paraId="4A4F1600" w14:textId="532082B0" w:rsidR="003412DA" w:rsidRPr="00372F22" w:rsidRDefault="003412DA" w:rsidP="00C4072E">
            <w:pPr>
              <w:jc w:val="center"/>
              <w:rPr>
                <w:rFonts w:asciiTheme="majorBidi" w:hAnsiTheme="majorBidi" w:cstheme="majorBidi"/>
              </w:rPr>
            </w:pPr>
          </w:p>
        </w:tc>
        <w:tc>
          <w:tcPr>
            <w:tcW w:w="1217" w:type="dxa"/>
            <w:vAlign w:val="center"/>
          </w:tcPr>
          <w:p w14:paraId="570BEC12" w14:textId="77777777" w:rsidR="003412DA" w:rsidRPr="00372F22" w:rsidRDefault="003412DA" w:rsidP="00C4072E">
            <w:pPr>
              <w:jc w:val="center"/>
              <w:rPr>
                <w:rFonts w:asciiTheme="majorBidi" w:hAnsiTheme="majorBidi" w:cstheme="majorBidi"/>
              </w:rPr>
            </w:pPr>
          </w:p>
        </w:tc>
        <w:tc>
          <w:tcPr>
            <w:tcW w:w="1022" w:type="dxa"/>
            <w:vAlign w:val="center"/>
          </w:tcPr>
          <w:p w14:paraId="7F6C41DB" w14:textId="77777777" w:rsidR="003412DA" w:rsidRPr="00372F22" w:rsidRDefault="003412DA" w:rsidP="00C4072E">
            <w:pPr>
              <w:jc w:val="center"/>
              <w:rPr>
                <w:rFonts w:asciiTheme="majorBidi" w:hAnsiTheme="majorBidi" w:cstheme="majorBidi"/>
              </w:rPr>
            </w:pPr>
          </w:p>
        </w:tc>
        <w:tc>
          <w:tcPr>
            <w:tcW w:w="1170" w:type="dxa"/>
            <w:vAlign w:val="center"/>
          </w:tcPr>
          <w:p w14:paraId="77276E29" w14:textId="1679A0F5" w:rsidR="003412DA" w:rsidRPr="00372F22" w:rsidRDefault="003412DA" w:rsidP="00C4072E">
            <w:pPr>
              <w:jc w:val="center"/>
              <w:rPr>
                <w:rFonts w:asciiTheme="majorBidi" w:hAnsiTheme="majorBidi" w:cstheme="majorBidi"/>
              </w:rPr>
            </w:pPr>
          </w:p>
        </w:tc>
        <w:tc>
          <w:tcPr>
            <w:tcW w:w="1170" w:type="dxa"/>
            <w:vAlign w:val="center"/>
          </w:tcPr>
          <w:p w14:paraId="3EBA019F" w14:textId="7B235B7C" w:rsidR="003412DA" w:rsidRPr="00372F22" w:rsidRDefault="003412DA" w:rsidP="00C4072E">
            <w:pPr>
              <w:jc w:val="center"/>
              <w:rPr>
                <w:rFonts w:asciiTheme="majorBidi" w:hAnsiTheme="majorBidi" w:cstheme="majorBidi"/>
              </w:rPr>
            </w:pPr>
          </w:p>
        </w:tc>
        <w:tc>
          <w:tcPr>
            <w:tcW w:w="810" w:type="dxa"/>
            <w:vAlign w:val="center"/>
          </w:tcPr>
          <w:p w14:paraId="4313FC06" w14:textId="16028E8C" w:rsidR="003412DA" w:rsidRPr="00372F22" w:rsidRDefault="003412DA" w:rsidP="00C4072E">
            <w:pPr>
              <w:jc w:val="center"/>
              <w:rPr>
                <w:rFonts w:asciiTheme="majorBidi" w:hAnsiTheme="majorBidi" w:cstheme="majorBidi"/>
              </w:rPr>
            </w:pPr>
          </w:p>
        </w:tc>
        <w:tc>
          <w:tcPr>
            <w:tcW w:w="810" w:type="dxa"/>
            <w:vMerge/>
          </w:tcPr>
          <w:p w14:paraId="10956292" w14:textId="77777777" w:rsidR="003412DA" w:rsidRPr="00372F22" w:rsidRDefault="003412DA" w:rsidP="00C4072E">
            <w:pPr>
              <w:jc w:val="center"/>
              <w:rPr>
                <w:rFonts w:asciiTheme="majorBidi" w:hAnsiTheme="majorBidi" w:cstheme="majorBidi"/>
              </w:rPr>
            </w:pPr>
          </w:p>
        </w:tc>
      </w:tr>
      <w:tr w:rsidR="003412DA" w:rsidRPr="00372F22" w14:paraId="5D848344" w14:textId="4DF33D33" w:rsidTr="00692BC3">
        <w:tc>
          <w:tcPr>
            <w:tcW w:w="598" w:type="dxa"/>
            <w:vMerge/>
          </w:tcPr>
          <w:p w14:paraId="6E43D3EA" w14:textId="77777777" w:rsidR="003412DA" w:rsidRPr="00372F22" w:rsidRDefault="003412DA" w:rsidP="00C4072E">
            <w:pPr>
              <w:rPr>
                <w:rFonts w:asciiTheme="majorBidi" w:hAnsiTheme="majorBidi" w:cstheme="majorBidi"/>
              </w:rPr>
            </w:pPr>
          </w:p>
        </w:tc>
        <w:tc>
          <w:tcPr>
            <w:tcW w:w="2138" w:type="dxa"/>
          </w:tcPr>
          <w:p w14:paraId="3B25AACC" w14:textId="5E4F8BAA" w:rsidR="003412DA" w:rsidRPr="00372F22" w:rsidRDefault="003412DA" w:rsidP="00C4072E">
            <w:pPr>
              <w:rPr>
                <w:rFonts w:asciiTheme="majorBidi" w:hAnsiTheme="majorBidi" w:cstheme="majorBidi"/>
              </w:rPr>
            </w:pPr>
            <w:r w:rsidRPr="00372F22">
              <w:rPr>
                <w:rFonts w:asciiTheme="majorBidi" w:hAnsiTheme="majorBidi" w:cstheme="majorBidi"/>
              </w:rPr>
              <w:t>Simulation/Modeling</w:t>
            </w:r>
          </w:p>
        </w:tc>
        <w:tc>
          <w:tcPr>
            <w:tcW w:w="1230" w:type="dxa"/>
            <w:vAlign w:val="center"/>
          </w:tcPr>
          <w:p w14:paraId="2F163871" w14:textId="77777777" w:rsidR="003412DA" w:rsidRPr="00372F22" w:rsidRDefault="003412DA" w:rsidP="00C4072E">
            <w:pPr>
              <w:jc w:val="center"/>
              <w:rPr>
                <w:rFonts w:asciiTheme="majorBidi" w:hAnsiTheme="majorBidi" w:cstheme="majorBidi"/>
              </w:rPr>
            </w:pPr>
          </w:p>
        </w:tc>
        <w:tc>
          <w:tcPr>
            <w:tcW w:w="1217" w:type="dxa"/>
            <w:vAlign w:val="center"/>
          </w:tcPr>
          <w:p w14:paraId="028002D9" w14:textId="77777777" w:rsidR="003412DA" w:rsidRPr="00372F22" w:rsidRDefault="003412DA" w:rsidP="00C4072E">
            <w:pPr>
              <w:jc w:val="center"/>
              <w:rPr>
                <w:rFonts w:asciiTheme="majorBidi" w:hAnsiTheme="majorBidi" w:cstheme="majorBidi"/>
              </w:rPr>
            </w:pPr>
          </w:p>
        </w:tc>
        <w:tc>
          <w:tcPr>
            <w:tcW w:w="1022" w:type="dxa"/>
            <w:vAlign w:val="center"/>
          </w:tcPr>
          <w:p w14:paraId="03F9F05D" w14:textId="77777777" w:rsidR="003412DA" w:rsidRPr="00372F22" w:rsidRDefault="003412DA" w:rsidP="00C4072E">
            <w:pPr>
              <w:jc w:val="center"/>
              <w:rPr>
                <w:rFonts w:asciiTheme="majorBidi" w:hAnsiTheme="majorBidi" w:cstheme="majorBidi"/>
              </w:rPr>
            </w:pPr>
          </w:p>
        </w:tc>
        <w:tc>
          <w:tcPr>
            <w:tcW w:w="1170" w:type="dxa"/>
            <w:vAlign w:val="center"/>
          </w:tcPr>
          <w:p w14:paraId="2686D5BD" w14:textId="77777777" w:rsidR="003412DA" w:rsidRPr="00372F22" w:rsidRDefault="003412DA" w:rsidP="00C4072E">
            <w:pPr>
              <w:jc w:val="center"/>
              <w:rPr>
                <w:rFonts w:asciiTheme="majorBidi" w:hAnsiTheme="majorBidi" w:cstheme="majorBidi"/>
              </w:rPr>
            </w:pPr>
          </w:p>
        </w:tc>
        <w:tc>
          <w:tcPr>
            <w:tcW w:w="1170" w:type="dxa"/>
            <w:vAlign w:val="center"/>
          </w:tcPr>
          <w:p w14:paraId="1DC275BD" w14:textId="77777777" w:rsidR="003412DA" w:rsidRPr="00372F22" w:rsidRDefault="003412DA" w:rsidP="00C4072E">
            <w:pPr>
              <w:jc w:val="center"/>
              <w:rPr>
                <w:rFonts w:asciiTheme="majorBidi" w:hAnsiTheme="majorBidi" w:cstheme="majorBidi"/>
              </w:rPr>
            </w:pPr>
          </w:p>
        </w:tc>
        <w:tc>
          <w:tcPr>
            <w:tcW w:w="810" w:type="dxa"/>
            <w:vAlign w:val="center"/>
          </w:tcPr>
          <w:p w14:paraId="66E20929" w14:textId="77777777" w:rsidR="003412DA" w:rsidRPr="00372F22" w:rsidRDefault="003412DA" w:rsidP="00C4072E">
            <w:pPr>
              <w:jc w:val="center"/>
              <w:rPr>
                <w:rFonts w:asciiTheme="majorBidi" w:hAnsiTheme="majorBidi" w:cstheme="majorBidi"/>
              </w:rPr>
            </w:pPr>
          </w:p>
        </w:tc>
        <w:tc>
          <w:tcPr>
            <w:tcW w:w="810" w:type="dxa"/>
            <w:vMerge/>
          </w:tcPr>
          <w:p w14:paraId="077FB648" w14:textId="77777777" w:rsidR="003412DA" w:rsidRPr="00372F22" w:rsidRDefault="003412DA" w:rsidP="00C4072E">
            <w:pPr>
              <w:jc w:val="center"/>
              <w:rPr>
                <w:rFonts w:asciiTheme="majorBidi" w:hAnsiTheme="majorBidi" w:cstheme="majorBidi"/>
              </w:rPr>
            </w:pPr>
          </w:p>
        </w:tc>
      </w:tr>
      <w:tr w:rsidR="003412DA" w:rsidRPr="00372F22" w14:paraId="653BDE13" w14:textId="49809916" w:rsidTr="00692BC3">
        <w:tc>
          <w:tcPr>
            <w:tcW w:w="598" w:type="dxa"/>
            <w:vMerge/>
          </w:tcPr>
          <w:p w14:paraId="3FACA2AB" w14:textId="77777777" w:rsidR="003412DA" w:rsidRPr="00372F22" w:rsidRDefault="003412DA" w:rsidP="00C4072E">
            <w:pPr>
              <w:rPr>
                <w:rFonts w:asciiTheme="majorBidi" w:hAnsiTheme="majorBidi" w:cstheme="majorBidi"/>
              </w:rPr>
            </w:pPr>
          </w:p>
        </w:tc>
        <w:tc>
          <w:tcPr>
            <w:tcW w:w="2138" w:type="dxa"/>
          </w:tcPr>
          <w:p w14:paraId="5CE9413A" w14:textId="3008FA37" w:rsidR="003412DA" w:rsidRPr="00372F22" w:rsidRDefault="003412DA" w:rsidP="00C4072E">
            <w:pPr>
              <w:rPr>
                <w:rFonts w:asciiTheme="majorBidi" w:hAnsiTheme="majorBidi" w:cstheme="majorBidi"/>
              </w:rPr>
            </w:pPr>
            <w:r w:rsidRPr="00372F22">
              <w:rPr>
                <w:rFonts w:asciiTheme="majorBidi" w:hAnsiTheme="majorBidi" w:cstheme="majorBidi"/>
              </w:rPr>
              <w:t>Discussion</w:t>
            </w:r>
          </w:p>
        </w:tc>
        <w:tc>
          <w:tcPr>
            <w:tcW w:w="1230" w:type="dxa"/>
            <w:vAlign w:val="center"/>
          </w:tcPr>
          <w:p w14:paraId="7B78365E" w14:textId="073F0AF6" w:rsidR="003412DA" w:rsidRPr="00372F22" w:rsidRDefault="003412DA" w:rsidP="00C4072E">
            <w:pPr>
              <w:jc w:val="center"/>
              <w:rPr>
                <w:rFonts w:asciiTheme="majorBidi" w:hAnsiTheme="majorBidi" w:cstheme="majorBidi"/>
              </w:rPr>
            </w:pPr>
          </w:p>
        </w:tc>
        <w:tc>
          <w:tcPr>
            <w:tcW w:w="1217" w:type="dxa"/>
            <w:vAlign w:val="center"/>
          </w:tcPr>
          <w:p w14:paraId="4DCAAE5B" w14:textId="77777777" w:rsidR="003412DA" w:rsidRPr="00372F22" w:rsidRDefault="003412DA" w:rsidP="00C4072E">
            <w:pPr>
              <w:jc w:val="center"/>
              <w:rPr>
                <w:rFonts w:asciiTheme="majorBidi" w:hAnsiTheme="majorBidi" w:cstheme="majorBidi"/>
              </w:rPr>
            </w:pPr>
          </w:p>
        </w:tc>
        <w:tc>
          <w:tcPr>
            <w:tcW w:w="1022" w:type="dxa"/>
            <w:vAlign w:val="center"/>
          </w:tcPr>
          <w:p w14:paraId="738FBCC9" w14:textId="77777777" w:rsidR="003412DA" w:rsidRPr="00372F22" w:rsidRDefault="003412DA" w:rsidP="00C4072E">
            <w:pPr>
              <w:jc w:val="center"/>
              <w:rPr>
                <w:rFonts w:asciiTheme="majorBidi" w:hAnsiTheme="majorBidi" w:cstheme="majorBidi"/>
              </w:rPr>
            </w:pPr>
          </w:p>
        </w:tc>
        <w:tc>
          <w:tcPr>
            <w:tcW w:w="1170" w:type="dxa"/>
            <w:vAlign w:val="center"/>
          </w:tcPr>
          <w:p w14:paraId="6C4A6227" w14:textId="77777777" w:rsidR="003412DA" w:rsidRPr="00372F22" w:rsidRDefault="003412DA" w:rsidP="00C4072E">
            <w:pPr>
              <w:jc w:val="center"/>
              <w:rPr>
                <w:rFonts w:asciiTheme="majorBidi" w:hAnsiTheme="majorBidi" w:cstheme="majorBidi"/>
              </w:rPr>
            </w:pPr>
          </w:p>
        </w:tc>
        <w:tc>
          <w:tcPr>
            <w:tcW w:w="1170" w:type="dxa"/>
            <w:vAlign w:val="center"/>
          </w:tcPr>
          <w:p w14:paraId="7CA46B2C" w14:textId="77777777" w:rsidR="003412DA" w:rsidRPr="00372F22" w:rsidRDefault="003412DA" w:rsidP="00C4072E">
            <w:pPr>
              <w:jc w:val="center"/>
              <w:rPr>
                <w:rFonts w:asciiTheme="majorBidi" w:hAnsiTheme="majorBidi" w:cstheme="majorBidi"/>
              </w:rPr>
            </w:pPr>
          </w:p>
        </w:tc>
        <w:tc>
          <w:tcPr>
            <w:tcW w:w="810" w:type="dxa"/>
            <w:vAlign w:val="center"/>
          </w:tcPr>
          <w:p w14:paraId="277E944F" w14:textId="77777777" w:rsidR="003412DA" w:rsidRPr="00372F22" w:rsidRDefault="003412DA" w:rsidP="00C4072E">
            <w:pPr>
              <w:jc w:val="center"/>
              <w:rPr>
                <w:rFonts w:asciiTheme="majorBidi" w:hAnsiTheme="majorBidi" w:cstheme="majorBidi"/>
              </w:rPr>
            </w:pPr>
          </w:p>
        </w:tc>
        <w:tc>
          <w:tcPr>
            <w:tcW w:w="810" w:type="dxa"/>
            <w:vMerge/>
          </w:tcPr>
          <w:p w14:paraId="657DABEB" w14:textId="77777777" w:rsidR="003412DA" w:rsidRPr="00372F22" w:rsidRDefault="003412DA" w:rsidP="00C4072E">
            <w:pPr>
              <w:jc w:val="center"/>
              <w:rPr>
                <w:rFonts w:asciiTheme="majorBidi" w:hAnsiTheme="majorBidi" w:cstheme="majorBidi"/>
              </w:rPr>
            </w:pPr>
          </w:p>
        </w:tc>
      </w:tr>
      <w:tr w:rsidR="003412DA" w:rsidRPr="00372F22" w14:paraId="535FAB06" w14:textId="213948CA" w:rsidTr="00692BC3">
        <w:tc>
          <w:tcPr>
            <w:tcW w:w="598" w:type="dxa"/>
            <w:vMerge/>
          </w:tcPr>
          <w:p w14:paraId="44C36B40" w14:textId="77777777" w:rsidR="003412DA" w:rsidRPr="00372F22" w:rsidRDefault="003412DA" w:rsidP="00C4072E">
            <w:pPr>
              <w:rPr>
                <w:rFonts w:asciiTheme="majorBidi" w:hAnsiTheme="majorBidi" w:cstheme="majorBidi"/>
              </w:rPr>
            </w:pPr>
          </w:p>
        </w:tc>
        <w:tc>
          <w:tcPr>
            <w:tcW w:w="2138" w:type="dxa"/>
          </w:tcPr>
          <w:p w14:paraId="17F642C1" w14:textId="177AD429" w:rsidR="003412DA" w:rsidRPr="00372F22" w:rsidRDefault="003412DA" w:rsidP="00C4072E">
            <w:pPr>
              <w:rPr>
                <w:rFonts w:asciiTheme="majorBidi" w:hAnsiTheme="majorBidi" w:cstheme="majorBidi"/>
                <w:rtl/>
                <w:lang w:bidi="ar-JO"/>
              </w:rPr>
            </w:pPr>
            <w:r w:rsidRPr="00372F22">
              <w:rPr>
                <w:rFonts w:asciiTheme="majorBidi" w:hAnsiTheme="majorBidi" w:cstheme="majorBidi"/>
              </w:rPr>
              <w:t>Quizzes</w:t>
            </w:r>
          </w:p>
        </w:tc>
        <w:tc>
          <w:tcPr>
            <w:tcW w:w="1230" w:type="dxa"/>
            <w:vAlign w:val="center"/>
          </w:tcPr>
          <w:p w14:paraId="5D6BAB0C" w14:textId="7198118C" w:rsidR="003412DA" w:rsidRPr="00372F22" w:rsidRDefault="003412DA" w:rsidP="00C4072E">
            <w:pPr>
              <w:jc w:val="center"/>
              <w:rPr>
                <w:rFonts w:asciiTheme="majorBidi" w:hAnsiTheme="majorBidi" w:cstheme="majorBidi"/>
              </w:rPr>
            </w:pPr>
          </w:p>
        </w:tc>
        <w:tc>
          <w:tcPr>
            <w:tcW w:w="1217" w:type="dxa"/>
            <w:vAlign w:val="center"/>
          </w:tcPr>
          <w:p w14:paraId="068DC966" w14:textId="06A86538" w:rsidR="003412DA" w:rsidRPr="00372F22" w:rsidRDefault="003412DA" w:rsidP="00C4072E">
            <w:pPr>
              <w:jc w:val="center"/>
              <w:rPr>
                <w:rFonts w:asciiTheme="majorBidi" w:hAnsiTheme="majorBidi" w:cstheme="majorBidi"/>
              </w:rPr>
            </w:pPr>
          </w:p>
        </w:tc>
        <w:tc>
          <w:tcPr>
            <w:tcW w:w="1022" w:type="dxa"/>
            <w:vAlign w:val="center"/>
          </w:tcPr>
          <w:p w14:paraId="0873FFF6" w14:textId="399AE74E" w:rsidR="003412DA" w:rsidRPr="00372F22" w:rsidRDefault="003412DA" w:rsidP="00C4072E">
            <w:pPr>
              <w:jc w:val="center"/>
              <w:rPr>
                <w:rFonts w:asciiTheme="majorBidi" w:hAnsiTheme="majorBidi" w:cstheme="majorBidi"/>
              </w:rPr>
            </w:pPr>
          </w:p>
        </w:tc>
        <w:tc>
          <w:tcPr>
            <w:tcW w:w="1170" w:type="dxa"/>
          </w:tcPr>
          <w:p w14:paraId="652F32CB" w14:textId="33A63D91" w:rsidR="003412DA" w:rsidRPr="00372F22" w:rsidRDefault="003412DA" w:rsidP="00C4072E">
            <w:pPr>
              <w:jc w:val="center"/>
              <w:rPr>
                <w:rFonts w:asciiTheme="majorBidi" w:hAnsiTheme="majorBidi" w:cstheme="majorBidi"/>
              </w:rPr>
            </w:pPr>
          </w:p>
        </w:tc>
        <w:tc>
          <w:tcPr>
            <w:tcW w:w="1170" w:type="dxa"/>
          </w:tcPr>
          <w:p w14:paraId="5EBC78F3" w14:textId="488F11AF" w:rsidR="003412DA" w:rsidRPr="00372F22" w:rsidRDefault="003412DA" w:rsidP="00C4072E">
            <w:pPr>
              <w:jc w:val="center"/>
              <w:rPr>
                <w:rFonts w:asciiTheme="majorBidi" w:hAnsiTheme="majorBidi" w:cstheme="majorBidi"/>
              </w:rPr>
            </w:pPr>
          </w:p>
        </w:tc>
        <w:tc>
          <w:tcPr>
            <w:tcW w:w="810" w:type="dxa"/>
          </w:tcPr>
          <w:p w14:paraId="7AB813A7" w14:textId="554EBBFF" w:rsidR="003412DA" w:rsidRPr="00372F22" w:rsidRDefault="003412DA" w:rsidP="00C4072E">
            <w:pPr>
              <w:jc w:val="center"/>
              <w:rPr>
                <w:rFonts w:asciiTheme="majorBidi" w:hAnsiTheme="majorBidi" w:cstheme="majorBidi"/>
              </w:rPr>
            </w:pPr>
          </w:p>
        </w:tc>
        <w:tc>
          <w:tcPr>
            <w:tcW w:w="810" w:type="dxa"/>
            <w:vMerge/>
          </w:tcPr>
          <w:p w14:paraId="2DAA2EDF" w14:textId="77777777" w:rsidR="003412DA" w:rsidRPr="00372F22" w:rsidRDefault="003412DA" w:rsidP="00C4072E">
            <w:pPr>
              <w:jc w:val="center"/>
              <w:rPr>
                <w:rFonts w:asciiTheme="majorBidi" w:hAnsiTheme="majorBidi" w:cstheme="majorBidi"/>
              </w:rPr>
            </w:pPr>
          </w:p>
        </w:tc>
      </w:tr>
      <w:tr w:rsidR="003412DA" w:rsidRPr="00372F22" w14:paraId="4E0D4882" w14:textId="74D4F168" w:rsidTr="00692BC3">
        <w:tc>
          <w:tcPr>
            <w:tcW w:w="598" w:type="dxa"/>
            <w:vMerge/>
          </w:tcPr>
          <w:p w14:paraId="1830E9F6" w14:textId="77777777" w:rsidR="003412DA" w:rsidRPr="00372F22" w:rsidRDefault="003412DA" w:rsidP="00C4072E">
            <w:pPr>
              <w:rPr>
                <w:rFonts w:asciiTheme="majorBidi" w:hAnsiTheme="majorBidi" w:cstheme="majorBidi"/>
              </w:rPr>
            </w:pPr>
          </w:p>
        </w:tc>
        <w:tc>
          <w:tcPr>
            <w:tcW w:w="2138" w:type="dxa"/>
          </w:tcPr>
          <w:p w14:paraId="278C419C" w14:textId="2B2333FB" w:rsidR="003412DA" w:rsidRPr="00372F22" w:rsidRDefault="003412DA" w:rsidP="00C4072E">
            <w:pPr>
              <w:rPr>
                <w:rFonts w:asciiTheme="majorBidi" w:hAnsiTheme="majorBidi" w:cstheme="majorBidi"/>
              </w:rPr>
            </w:pPr>
            <w:r w:rsidRPr="00372F22">
              <w:rPr>
                <w:rFonts w:asciiTheme="majorBidi" w:hAnsiTheme="majorBidi" w:cstheme="majorBidi"/>
              </w:rPr>
              <w:t xml:space="preserve">Exercises </w:t>
            </w:r>
          </w:p>
        </w:tc>
        <w:tc>
          <w:tcPr>
            <w:tcW w:w="1230" w:type="dxa"/>
            <w:vAlign w:val="center"/>
          </w:tcPr>
          <w:p w14:paraId="4ABDBCD6" w14:textId="1A4F6068" w:rsidR="003412DA" w:rsidRPr="00372F22" w:rsidRDefault="003412DA" w:rsidP="00C4072E">
            <w:pPr>
              <w:jc w:val="center"/>
              <w:rPr>
                <w:rFonts w:asciiTheme="majorBidi" w:hAnsiTheme="majorBidi" w:cstheme="majorBidi"/>
              </w:rPr>
            </w:pPr>
          </w:p>
        </w:tc>
        <w:tc>
          <w:tcPr>
            <w:tcW w:w="1217" w:type="dxa"/>
            <w:vAlign w:val="center"/>
          </w:tcPr>
          <w:p w14:paraId="6C023C4D" w14:textId="77777777" w:rsidR="003412DA" w:rsidRPr="00372F22" w:rsidRDefault="003412DA" w:rsidP="00C4072E">
            <w:pPr>
              <w:jc w:val="center"/>
              <w:rPr>
                <w:rFonts w:asciiTheme="majorBidi" w:hAnsiTheme="majorBidi" w:cstheme="majorBidi"/>
              </w:rPr>
            </w:pPr>
          </w:p>
        </w:tc>
        <w:tc>
          <w:tcPr>
            <w:tcW w:w="1022" w:type="dxa"/>
            <w:vAlign w:val="center"/>
          </w:tcPr>
          <w:p w14:paraId="2CD038A8" w14:textId="77777777" w:rsidR="003412DA" w:rsidRPr="00372F22" w:rsidRDefault="003412DA" w:rsidP="00C4072E">
            <w:pPr>
              <w:jc w:val="center"/>
              <w:rPr>
                <w:rFonts w:asciiTheme="majorBidi" w:hAnsiTheme="majorBidi" w:cstheme="majorBidi"/>
              </w:rPr>
            </w:pPr>
          </w:p>
        </w:tc>
        <w:tc>
          <w:tcPr>
            <w:tcW w:w="1170" w:type="dxa"/>
          </w:tcPr>
          <w:p w14:paraId="4B1A410C" w14:textId="21BAE77D" w:rsidR="003412DA" w:rsidRPr="00372F22" w:rsidRDefault="003412DA" w:rsidP="00C4072E">
            <w:pPr>
              <w:jc w:val="center"/>
              <w:rPr>
                <w:rFonts w:asciiTheme="majorBidi" w:hAnsiTheme="majorBidi" w:cstheme="majorBidi"/>
              </w:rPr>
            </w:pPr>
          </w:p>
        </w:tc>
        <w:tc>
          <w:tcPr>
            <w:tcW w:w="1170" w:type="dxa"/>
          </w:tcPr>
          <w:p w14:paraId="493E5628" w14:textId="6430084A" w:rsidR="003412DA" w:rsidRPr="00372F22" w:rsidRDefault="003412DA" w:rsidP="00C4072E">
            <w:pPr>
              <w:jc w:val="center"/>
              <w:rPr>
                <w:rFonts w:asciiTheme="majorBidi" w:hAnsiTheme="majorBidi" w:cstheme="majorBidi"/>
              </w:rPr>
            </w:pPr>
          </w:p>
        </w:tc>
        <w:tc>
          <w:tcPr>
            <w:tcW w:w="810" w:type="dxa"/>
          </w:tcPr>
          <w:p w14:paraId="08E9675A" w14:textId="01F9B8B7" w:rsidR="003412DA" w:rsidRPr="00372F22" w:rsidRDefault="003412DA" w:rsidP="00C4072E">
            <w:pPr>
              <w:jc w:val="center"/>
              <w:rPr>
                <w:rFonts w:asciiTheme="majorBidi" w:hAnsiTheme="majorBidi" w:cstheme="majorBidi"/>
              </w:rPr>
            </w:pPr>
          </w:p>
        </w:tc>
        <w:tc>
          <w:tcPr>
            <w:tcW w:w="810" w:type="dxa"/>
            <w:vMerge/>
          </w:tcPr>
          <w:p w14:paraId="283E1F2A" w14:textId="77777777" w:rsidR="003412DA" w:rsidRPr="00372F22" w:rsidRDefault="003412DA" w:rsidP="00C4072E">
            <w:pPr>
              <w:jc w:val="center"/>
              <w:rPr>
                <w:rFonts w:asciiTheme="majorBidi" w:hAnsiTheme="majorBidi" w:cstheme="majorBidi"/>
              </w:rPr>
            </w:pPr>
          </w:p>
        </w:tc>
      </w:tr>
      <w:tr w:rsidR="003412DA" w:rsidRPr="00372F22" w14:paraId="7DAA8476" w14:textId="723E55D0" w:rsidTr="00692BC3">
        <w:tc>
          <w:tcPr>
            <w:tcW w:w="598" w:type="dxa"/>
            <w:vMerge/>
          </w:tcPr>
          <w:p w14:paraId="6EA37246" w14:textId="77777777" w:rsidR="003412DA" w:rsidRPr="00372F22" w:rsidRDefault="003412DA" w:rsidP="00C4072E">
            <w:pPr>
              <w:rPr>
                <w:rFonts w:asciiTheme="majorBidi" w:hAnsiTheme="majorBidi" w:cstheme="majorBidi"/>
              </w:rPr>
            </w:pPr>
          </w:p>
        </w:tc>
        <w:tc>
          <w:tcPr>
            <w:tcW w:w="2138" w:type="dxa"/>
          </w:tcPr>
          <w:p w14:paraId="0F63D979" w14:textId="5265DD1B" w:rsidR="003412DA" w:rsidRPr="00372F22" w:rsidRDefault="003412DA" w:rsidP="00C4072E">
            <w:pPr>
              <w:rPr>
                <w:rFonts w:asciiTheme="majorBidi" w:hAnsiTheme="majorBidi" w:cstheme="majorBidi"/>
              </w:rPr>
            </w:pPr>
            <w:r w:rsidRPr="00372F22">
              <w:rPr>
                <w:rFonts w:asciiTheme="majorBidi" w:hAnsiTheme="majorBidi" w:cstheme="majorBidi"/>
              </w:rPr>
              <w:t>Interviews</w:t>
            </w:r>
          </w:p>
        </w:tc>
        <w:tc>
          <w:tcPr>
            <w:tcW w:w="1230" w:type="dxa"/>
            <w:vAlign w:val="center"/>
          </w:tcPr>
          <w:p w14:paraId="049ABC1F" w14:textId="77777777" w:rsidR="003412DA" w:rsidRPr="00372F22" w:rsidRDefault="003412DA" w:rsidP="00C4072E">
            <w:pPr>
              <w:jc w:val="center"/>
              <w:rPr>
                <w:rFonts w:asciiTheme="majorBidi" w:hAnsiTheme="majorBidi" w:cstheme="majorBidi"/>
              </w:rPr>
            </w:pPr>
          </w:p>
        </w:tc>
        <w:tc>
          <w:tcPr>
            <w:tcW w:w="1217" w:type="dxa"/>
            <w:vAlign w:val="center"/>
          </w:tcPr>
          <w:p w14:paraId="3F2F977A" w14:textId="77777777" w:rsidR="003412DA" w:rsidRPr="00372F22" w:rsidRDefault="003412DA" w:rsidP="00C4072E">
            <w:pPr>
              <w:jc w:val="center"/>
              <w:rPr>
                <w:rFonts w:asciiTheme="majorBidi" w:hAnsiTheme="majorBidi" w:cstheme="majorBidi"/>
              </w:rPr>
            </w:pPr>
          </w:p>
        </w:tc>
        <w:tc>
          <w:tcPr>
            <w:tcW w:w="1022" w:type="dxa"/>
            <w:vAlign w:val="center"/>
          </w:tcPr>
          <w:p w14:paraId="1FD2EF3A" w14:textId="77777777" w:rsidR="003412DA" w:rsidRPr="00372F22" w:rsidRDefault="003412DA" w:rsidP="00C4072E">
            <w:pPr>
              <w:jc w:val="center"/>
              <w:rPr>
                <w:rFonts w:asciiTheme="majorBidi" w:hAnsiTheme="majorBidi" w:cstheme="majorBidi"/>
              </w:rPr>
            </w:pPr>
          </w:p>
        </w:tc>
        <w:tc>
          <w:tcPr>
            <w:tcW w:w="1170" w:type="dxa"/>
            <w:vAlign w:val="center"/>
          </w:tcPr>
          <w:p w14:paraId="7A30379E" w14:textId="77777777" w:rsidR="003412DA" w:rsidRPr="00372F22" w:rsidRDefault="003412DA" w:rsidP="00C4072E">
            <w:pPr>
              <w:jc w:val="center"/>
              <w:rPr>
                <w:rFonts w:asciiTheme="majorBidi" w:hAnsiTheme="majorBidi" w:cstheme="majorBidi"/>
              </w:rPr>
            </w:pPr>
          </w:p>
        </w:tc>
        <w:tc>
          <w:tcPr>
            <w:tcW w:w="1170" w:type="dxa"/>
            <w:vAlign w:val="center"/>
          </w:tcPr>
          <w:p w14:paraId="26D2A767" w14:textId="77777777" w:rsidR="003412DA" w:rsidRPr="00372F22" w:rsidRDefault="003412DA" w:rsidP="00C4072E">
            <w:pPr>
              <w:jc w:val="center"/>
              <w:rPr>
                <w:rFonts w:asciiTheme="majorBidi" w:hAnsiTheme="majorBidi" w:cstheme="majorBidi"/>
              </w:rPr>
            </w:pPr>
          </w:p>
        </w:tc>
        <w:tc>
          <w:tcPr>
            <w:tcW w:w="810" w:type="dxa"/>
            <w:vAlign w:val="center"/>
          </w:tcPr>
          <w:p w14:paraId="7EBEFE43" w14:textId="77777777" w:rsidR="003412DA" w:rsidRPr="00372F22" w:rsidRDefault="003412DA" w:rsidP="00C4072E">
            <w:pPr>
              <w:jc w:val="center"/>
              <w:rPr>
                <w:rFonts w:asciiTheme="majorBidi" w:hAnsiTheme="majorBidi" w:cstheme="majorBidi"/>
              </w:rPr>
            </w:pPr>
          </w:p>
        </w:tc>
        <w:tc>
          <w:tcPr>
            <w:tcW w:w="810" w:type="dxa"/>
            <w:vMerge/>
          </w:tcPr>
          <w:p w14:paraId="5C6EF84F" w14:textId="77777777" w:rsidR="003412DA" w:rsidRPr="00372F22" w:rsidRDefault="003412DA" w:rsidP="00C4072E">
            <w:pPr>
              <w:jc w:val="center"/>
              <w:rPr>
                <w:rFonts w:asciiTheme="majorBidi" w:hAnsiTheme="majorBidi" w:cstheme="majorBidi"/>
              </w:rPr>
            </w:pPr>
          </w:p>
        </w:tc>
      </w:tr>
      <w:tr w:rsidR="003412DA" w:rsidRPr="00372F22" w14:paraId="1ECB435B" w14:textId="2838D055" w:rsidTr="00692BC3">
        <w:tc>
          <w:tcPr>
            <w:tcW w:w="598" w:type="dxa"/>
            <w:vMerge/>
          </w:tcPr>
          <w:p w14:paraId="11A8A03A" w14:textId="77777777" w:rsidR="003412DA" w:rsidRPr="00372F22" w:rsidRDefault="003412DA" w:rsidP="00C4072E">
            <w:pPr>
              <w:rPr>
                <w:rFonts w:asciiTheme="majorBidi" w:hAnsiTheme="majorBidi" w:cstheme="majorBidi"/>
              </w:rPr>
            </w:pPr>
          </w:p>
        </w:tc>
        <w:tc>
          <w:tcPr>
            <w:tcW w:w="2138" w:type="dxa"/>
          </w:tcPr>
          <w:p w14:paraId="0D178034" w14:textId="61F69180" w:rsidR="003412DA" w:rsidRPr="00372F22" w:rsidRDefault="003412DA" w:rsidP="00C4072E">
            <w:pPr>
              <w:rPr>
                <w:rFonts w:asciiTheme="majorBidi" w:hAnsiTheme="majorBidi" w:cstheme="majorBidi"/>
              </w:rPr>
            </w:pPr>
            <w:r w:rsidRPr="00372F22">
              <w:rPr>
                <w:rFonts w:asciiTheme="majorBidi" w:hAnsiTheme="majorBidi" w:cstheme="majorBidi"/>
              </w:rPr>
              <w:t>Conferences</w:t>
            </w:r>
          </w:p>
        </w:tc>
        <w:tc>
          <w:tcPr>
            <w:tcW w:w="1230" w:type="dxa"/>
            <w:vAlign w:val="center"/>
          </w:tcPr>
          <w:p w14:paraId="599E0808" w14:textId="77777777" w:rsidR="003412DA" w:rsidRPr="00372F22" w:rsidRDefault="003412DA" w:rsidP="00C4072E">
            <w:pPr>
              <w:jc w:val="center"/>
              <w:rPr>
                <w:rFonts w:asciiTheme="majorBidi" w:hAnsiTheme="majorBidi" w:cstheme="majorBidi"/>
              </w:rPr>
            </w:pPr>
          </w:p>
        </w:tc>
        <w:tc>
          <w:tcPr>
            <w:tcW w:w="1217" w:type="dxa"/>
            <w:vAlign w:val="center"/>
          </w:tcPr>
          <w:p w14:paraId="1EA6FD24" w14:textId="77777777" w:rsidR="003412DA" w:rsidRPr="00372F22" w:rsidRDefault="003412DA" w:rsidP="00C4072E">
            <w:pPr>
              <w:jc w:val="center"/>
              <w:rPr>
                <w:rFonts w:asciiTheme="majorBidi" w:hAnsiTheme="majorBidi" w:cstheme="majorBidi"/>
              </w:rPr>
            </w:pPr>
          </w:p>
        </w:tc>
        <w:tc>
          <w:tcPr>
            <w:tcW w:w="1022" w:type="dxa"/>
            <w:vAlign w:val="center"/>
          </w:tcPr>
          <w:p w14:paraId="074A0694" w14:textId="77777777" w:rsidR="003412DA" w:rsidRPr="00372F22" w:rsidRDefault="003412DA" w:rsidP="00C4072E">
            <w:pPr>
              <w:jc w:val="center"/>
              <w:rPr>
                <w:rFonts w:asciiTheme="majorBidi" w:hAnsiTheme="majorBidi" w:cstheme="majorBidi"/>
              </w:rPr>
            </w:pPr>
          </w:p>
        </w:tc>
        <w:tc>
          <w:tcPr>
            <w:tcW w:w="1170" w:type="dxa"/>
            <w:vAlign w:val="center"/>
          </w:tcPr>
          <w:p w14:paraId="3DEB0D98" w14:textId="77777777" w:rsidR="003412DA" w:rsidRPr="00372F22" w:rsidRDefault="003412DA" w:rsidP="00C4072E">
            <w:pPr>
              <w:jc w:val="center"/>
              <w:rPr>
                <w:rFonts w:asciiTheme="majorBidi" w:hAnsiTheme="majorBidi" w:cstheme="majorBidi"/>
              </w:rPr>
            </w:pPr>
          </w:p>
        </w:tc>
        <w:tc>
          <w:tcPr>
            <w:tcW w:w="1170" w:type="dxa"/>
            <w:vAlign w:val="center"/>
          </w:tcPr>
          <w:p w14:paraId="7D755209" w14:textId="77777777" w:rsidR="003412DA" w:rsidRPr="00372F22" w:rsidRDefault="003412DA" w:rsidP="00C4072E">
            <w:pPr>
              <w:jc w:val="center"/>
              <w:rPr>
                <w:rFonts w:asciiTheme="majorBidi" w:hAnsiTheme="majorBidi" w:cstheme="majorBidi"/>
              </w:rPr>
            </w:pPr>
          </w:p>
        </w:tc>
        <w:tc>
          <w:tcPr>
            <w:tcW w:w="810" w:type="dxa"/>
            <w:vAlign w:val="center"/>
          </w:tcPr>
          <w:p w14:paraId="6292179B" w14:textId="77777777" w:rsidR="003412DA" w:rsidRPr="00372F22" w:rsidRDefault="003412DA" w:rsidP="00C4072E">
            <w:pPr>
              <w:jc w:val="center"/>
              <w:rPr>
                <w:rFonts w:asciiTheme="majorBidi" w:hAnsiTheme="majorBidi" w:cstheme="majorBidi"/>
              </w:rPr>
            </w:pPr>
          </w:p>
        </w:tc>
        <w:tc>
          <w:tcPr>
            <w:tcW w:w="810" w:type="dxa"/>
            <w:vMerge/>
          </w:tcPr>
          <w:p w14:paraId="269D1A5B" w14:textId="77777777" w:rsidR="003412DA" w:rsidRPr="00372F22" w:rsidRDefault="003412DA" w:rsidP="00C4072E">
            <w:pPr>
              <w:jc w:val="center"/>
              <w:rPr>
                <w:rFonts w:asciiTheme="majorBidi" w:hAnsiTheme="majorBidi" w:cstheme="majorBidi"/>
              </w:rPr>
            </w:pPr>
          </w:p>
        </w:tc>
      </w:tr>
      <w:tr w:rsidR="003412DA" w:rsidRPr="00372F22" w14:paraId="023C71FD" w14:textId="7408E7DA" w:rsidTr="00692BC3">
        <w:tc>
          <w:tcPr>
            <w:tcW w:w="598" w:type="dxa"/>
            <w:vMerge/>
          </w:tcPr>
          <w:p w14:paraId="76E3B21A" w14:textId="77777777" w:rsidR="003412DA" w:rsidRPr="00372F22" w:rsidRDefault="003412DA" w:rsidP="00C4072E">
            <w:pPr>
              <w:rPr>
                <w:rFonts w:asciiTheme="majorBidi" w:hAnsiTheme="majorBidi" w:cstheme="majorBidi"/>
              </w:rPr>
            </w:pPr>
          </w:p>
        </w:tc>
        <w:tc>
          <w:tcPr>
            <w:tcW w:w="2138" w:type="dxa"/>
          </w:tcPr>
          <w:p w14:paraId="18348A8E" w14:textId="2CE8689E" w:rsidR="003412DA" w:rsidRPr="00372F22" w:rsidRDefault="003412DA" w:rsidP="00C4072E">
            <w:pPr>
              <w:rPr>
                <w:rFonts w:asciiTheme="majorBidi" w:hAnsiTheme="majorBidi" w:cstheme="majorBidi"/>
                <w:rtl/>
                <w:lang w:bidi="ar-JO"/>
              </w:rPr>
            </w:pPr>
            <w:r w:rsidRPr="00372F22">
              <w:rPr>
                <w:rFonts w:asciiTheme="majorBidi" w:hAnsiTheme="majorBidi" w:cstheme="majorBidi"/>
              </w:rPr>
              <w:t xml:space="preserve">Any other evaluation activities approved by the faculty committee </w:t>
            </w:r>
          </w:p>
        </w:tc>
        <w:tc>
          <w:tcPr>
            <w:tcW w:w="1230" w:type="dxa"/>
            <w:vAlign w:val="center"/>
          </w:tcPr>
          <w:p w14:paraId="32B42DD9" w14:textId="7F85DFB4" w:rsidR="003412DA" w:rsidRPr="00372F22" w:rsidRDefault="003412DA" w:rsidP="00C4072E">
            <w:pPr>
              <w:jc w:val="center"/>
              <w:rPr>
                <w:rFonts w:asciiTheme="majorBidi" w:hAnsiTheme="majorBidi" w:cstheme="majorBidi"/>
              </w:rPr>
            </w:pPr>
          </w:p>
        </w:tc>
        <w:tc>
          <w:tcPr>
            <w:tcW w:w="1217" w:type="dxa"/>
            <w:vAlign w:val="center"/>
          </w:tcPr>
          <w:p w14:paraId="454FA384" w14:textId="77777777" w:rsidR="003412DA" w:rsidRPr="00372F22" w:rsidRDefault="003412DA" w:rsidP="00C4072E">
            <w:pPr>
              <w:jc w:val="center"/>
              <w:rPr>
                <w:rFonts w:asciiTheme="majorBidi" w:hAnsiTheme="majorBidi" w:cstheme="majorBidi"/>
              </w:rPr>
            </w:pPr>
          </w:p>
        </w:tc>
        <w:tc>
          <w:tcPr>
            <w:tcW w:w="1022" w:type="dxa"/>
            <w:vAlign w:val="center"/>
          </w:tcPr>
          <w:p w14:paraId="1B40D5F3" w14:textId="77777777" w:rsidR="003412DA" w:rsidRPr="00372F22" w:rsidRDefault="003412DA" w:rsidP="00C4072E">
            <w:pPr>
              <w:jc w:val="center"/>
              <w:rPr>
                <w:rFonts w:asciiTheme="majorBidi" w:hAnsiTheme="majorBidi" w:cstheme="majorBidi"/>
              </w:rPr>
            </w:pPr>
          </w:p>
        </w:tc>
        <w:tc>
          <w:tcPr>
            <w:tcW w:w="1170" w:type="dxa"/>
            <w:vAlign w:val="center"/>
          </w:tcPr>
          <w:p w14:paraId="215C7A56" w14:textId="77777777" w:rsidR="003412DA" w:rsidRPr="00372F22" w:rsidRDefault="003412DA" w:rsidP="00C4072E">
            <w:pPr>
              <w:jc w:val="center"/>
              <w:rPr>
                <w:rFonts w:asciiTheme="majorBidi" w:hAnsiTheme="majorBidi" w:cstheme="majorBidi"/>
              </w:rPr>
            </w:pPr>
          </w:p>
        </w:tc>
        <w:tc>
          <w:tcPr>
            <w:tcW w:w="1170" w:type="dxa"/>
            <w:vAlign w:val="center"/>
          </w:tcPr>
          <w:p w14:paraId="73CDEB6A" w14:textId="77777777" w:rsidR="003412DA" w:rsidRPr="00372F22" w:rsidRDefault="003412DA" w:rsidP="00C4072E">
            <w:pPr>
              <w:jc w:val="center"/>
              <w:rPr>
                <w:rFonts w:asciiTheme="majorBidi" w:hAnsiTheme="majorBidi" w:cstheme="majorBidi"/>
              </w:rPr>
            </w:pPr>
          </w:p>
        </w:tc>
        <w:tc>
          <w:tcPr>
            <w:tcW w:w="810" w:type="dxa"/>
            <w:vAlign w:val="center"/>
          </w:tcPr>
          <w:p w14:paraId="3FEB0A47" w14:textId="7D6C38B1" w:rsidR="003412DA" w:rsidRPr="00372F22" w:rsidRDefault="003412DA" w:rsidP="00C4072E">
            <w:pPr>
              <w:jc w:val="center"/>
              <w:rPr>
                <w:rFonts w:asciiTheme="majorBidi" w:hAnsiTheme="majorBidi" w:cstheme="majorBidi"/>
              </w:rPr>
            </w:pPr>
          </w:p>
        </w:tc>
        <w:tc>
          <w:tcPr>
            <w:tcW w:w="810" w:type="dxa"/>
            <w:vMerge/>
          </w:tcPr>
          <w:p w14:paraId="14B38B63" w14:textId="77777777" w:rsidR="003412DA" w:rsidRPr="00372F22" w:rsidRDefault="003412DA" w:rsidP="00C4072E">
            <w:pPr>
              <w:jc w:val="center"/>
              <w:rPr>
                <w:rFonts w:asciiTheme="majorBidi" w:hAnsiTheme="majorBidi" w:cstheme="majorBidi"/>
              </w:rPr>
            </w:pPr>
          </w:p>
        </w:tc>
      </w:tr>
      <w:tr w:rsidR="00D657CC" w:rsidRPr="00372F22" w14:paraId="2DD33D23" w14:textId="46F70BBD" w:rsidTr="00692BC3">
        <w:tc>
          <w:tcPr>
            <w:tcW w:w="2736" w:type="dxa"/>
            <w:gridSpan w:val="2"/>
          </w:tcPr>
          <w:p w14:paraId="2F3B6ED0" w14:textId="5C60A6D2" w:rsidR="00D657CC" w:rsidRPr="00372F22" w:rsidRDefault="00D657CC" w:rsidP="00C4072E">
            <w:pPr>
              <w:rPr>
                <w:rFonts w:asciiTheme="majorBidi" w:hAnsiTheme="majorBidi" w:cstheme="majorBidi"/>
                <w:b/>
                <w:bCs/>
              </w:rPr>
            </w:pPr>
            <w:r w:rsidRPr="00372F22">
              <w:rPr>
                <w:rFonts w:asciiTheme="majorBidi" w:hAnsiTheme="majorBidi" w:cstheme="majorBidi"/>
                <w:b/>
                <w:bCs/>
              </w:rPr>
              <w:lastRenderedPageBreak/>
              <w:t>Total Marks (100%)</w:t>
            </w:r>
          </w:p>
        </w:tc>
        <w:tc>
          <w:tcPr>
            <w:tcW w:w="1230" w:type="dxa"/>
          </w:tcPr>
          <w:p w14:paraId="1616F6FC" w14:textId="06C80540" w:rsidR="00D657CC" w:rsidRPr="00372F22" w:rsidRDefault="00D657CC" w:rsidP="00C4072E">
            <w:pPr>
              <w:rPr>
                <w:rFonts w:asciiTheme="majorBidi" w:hAnsiTheme="majorBidi" w:cstheme="majorBidi"/>
              </w:rPr>
            </w:pPr>
            <w:r>
              <w:rPr>
                <w:rFonts w:asciiTheme="majorBidi" w:hAnsiTheme="majorBidi" w:cstheme="majorBidi"/>
              </w:rPr>
              <w:t>100</w:t>
            </w:r>
          </w:p>
        </w:tc>
        <w:tc>
          <w:tcPr>
            <w:tcW w:w="1217" w:type="dxa"/>
          </w:tcPr>
          <w:p w14:paraId="0A0DD7B9" w14:textId="77777777" w:rsidR="00D657CC" w:rsidRPr="00372F22" w:rsidRDefault="00D657CC" w:rsidP="00C4072E">
            <w:pPr>
              <w:rPr>
                <w:rFonts w:asciiTheme="majorBidi" w:hAnsiTheme="majorBidi" w:cstheme="majorBidi"/>
              </w:rPr>
            </w:pPr>
          </w:p>
        </w:tc>
        <w:tc>
          <w:tcPr>
            <w:tcW w:w="1022" w:type="dxa"/>
          </w:tcPr>
          <w:p w14:paraId="50199432" w14:textId="77777777" w:rsidR="00D657CC" w:rsidRPr="00372F22" w:rsidRDefault="00D657CC" w:rsidP="00C4072E">
            <w:pPr>
              <w:rPr>
                <w:rFonts w:asciiTheme="majorBidi" w:hAnsiTheme="majorBidi" w:cstheme="majorBidi"/>
              </w:rPr>
            </w:pPr>
          </w:p>
        </w:tc>
        <w:tc>
          <w:tcPr>
            <w:tcW w:w="1170" w:type="dxa"/>
          </w:tcPr>
          <w:p w14:paraId="005720A7" w14:textId="77777777" w:rsidR="00D657CC" w:rsidRPr="00372F22" w:rsidRDefault="00D657CC" w:rsidP="00C4072E">
            <w:pPr>
              <w:rPr>
                <w:rFonts w:asciiTheme="majorBidi" w:hAnsiTheme="majorBidi" w:cstheme="majorBidi"/>
              </w:rPr>
            </w:pPr>
          </w:p>
        </w:tc>
        <w:tc>
          <w:tcPr>
            <w:tcW w:w="1170" w:type="dxa"/>
          </w:tcPr>
          <w:p w14:paraId="298C5C05" w14:textId="77777777" w:rsidR="00D657CC" w:rsidRPr="00372F22" w:rsidRDefault="00D657CC" w:rsidP="00C4072E">
            <w:pPr>
              <w:rPr>
                <w:rFonts w:asciiTheme="majorBidi" w:hAnsiTheme="majorBidi" w:cstheme="majorBidi"/>
              </w:rPr>
            </w:pPr>
          </w:p>
        </w:tc>
        <w:tc>
          <w:tcPr>
            <w:tcW w:w="810" w:type="dxa"/>
          </w:tcPr>
          <w:p w14:paraId="1C506E35" w14:textId="77777777" w:rsidR="00D657CC" w:rsidRPr="00372F22" w:rsidRDefault="00D657CC" w:rsidP="00C4072E">
            <w:pPr>
              <w:rPr>
                <w:rFonts w:asciiTheme="majorBidi" w:hAnsiTheme="majorBidi" w:cstheme="majorBidi"/>
              </w:rPr>
            </w:pPr>
          </w:p>
        </w:tc>
        <w:tc>
          <w:tcPr>
            <w:tcW w:w="810" w:type="dxa"/>
          </w:tcPr>
          <w:p w14:paraId="0E8A2309" w14:textId="77777777" w:rsidR="00D657CC" w:rsidRPr="00372F22" w:rsidRDefault="00D657CC" w:rsidP="00C4072E">
            <w:pPr>
              <w:rPr>
                <w:rFonts w:asciiTheme="majorBidi" w:hAnsiTheme="majorBidi" w:cstheme="majorBidi"/>
              </w:rPr>
            </w:pPr>
          </w:p>
        </w:tc>
      </w:tr>
    </w:tbl>
    <w:p w14:paraId="53321498" w14:textId="2B3498EA" w:rsidR="00A85C11" w:rsidRPr="00372F22" w:rsidRDefault="00A85C11" w:rsidP="005A44C9">
      <w:pPr>
        <w:rPr>
          <w:rFonts w:asciiTheme="majorBidi" w:hAnsiTheme="majorBidi" w:cstheme="majorBidi"/>
          <w:sz w:val="16"/>
          <w:szCs w:val="16"/>
        </w:rPr>
      </w:pPr>
      <w:r w:rsidRPr="00372F22">
        <w:rPr>
          <w:rFonts w:asciiTheme="majorBidi" w:hAnsiTheme="majorBidi" w:cstheme="majorBidi"/>
          <w:sz w:val="16"/>
          <w:szCs w:val="16"/>
        </w:rPr>
        <w:t>*</w:t>
      </w:r>
      <w:r w:rsidRPr="00372F22">
        <w:rPr>
          <w:rFonts w:asciiTheme="majorBidi" w:eastAsia="Times New Roman" w:hAnsiTheme="majorBidi" w:cstheme="majorBidi"/>
          <w:color w:val="202124"/>
          <w:sz w:val="36"/>
          <w:szCs w:val="32"/>
          <w:lang w:val="en"/>
        </w:rPr>
        <w:t xml:space="preserve"> </w:t>
      </w:r>
      <w:r w:rsidRPr="00372F22">
        <w:rPr>
          <w:rFonts w:asciiTheme="majorBidi" w:hAnsiTheme="majorBidi" w:cstheme="majorBidi"/>
          <w:sz w:val="16"/>
          <w:szCs w:val="16"/>
          <w:lang w:val="en"/>
        </w:rPr>
        <w:t xml:space="preserve">According to the instructions for granting a bachelor’s degree </w:t>
      </w:r>
      <w:r w:rsidRPr="00372F22">
        <w:rPr>
          <w:rFonts w:asciiTheme="majorBidi" w:hAnsiTheme="majorBidi" w:cstheme="majorBidi"/>
          <w:noProof/>
          <w:sz w:val="16"/>
          <w:szCs w:val="16"/>
        </w:rPr>
        <w:drawing>
          <wp:inline distT="0" distB="0" distL="0" distR="0" wp14:anchorId="2785686E" wp14:editId="30A4529D">
            <wp:extent cx="6193155" cy="141605"/>
            <wp:effectExtent l="0" t="0" r="0" b="0"/>
            <wp:docPr id="758260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3155" cy="141605"/>
                    </a:xfrm>
                    <a:prstGeom prst="rect">
                      <a:avLst/>
                    </a:prstGeom>
                    <a:noFill/>
                    <a:ln>
                      <a:noFill/>
                    </a:ln>
                  </pic:spPr>
                </pic:pic>
              </a:graphicData>
            </a:graphic>
          </wp:inline>
        </w:drawing>
      </w:r>
    </w:p>
    <w:p w14:paraId="5D312DAE" w14:textId="79B37D1C" w:rsidR="009113FF" w:rsidRPr="00372F22" w:rsidRDefault="00A85C11" w:rsidP="00B231D7">
      <w:pPr>
        <w:rPr>
          <w:rFonts w:asciiTheme="majorBidi" w:hAnsiTheme="majorBidi" w:cstheme="majorBidi"/>
          <w:sz w:val="16"/>
          <w:szCs w:val="16"/>
        </w:rPr>
      </w:pPr>
      <w:r w:rsidRPr="00372F22">
        <w:rPr>
          <w:rFonts w:asciiTheme="majorBidi" w:hAnsiTheme="majorBidi" w:cstheme="majorBidi"/>
          <w:sz w:val="16"/>
          <w:szCs w:val="16"/>
        </w:rPr>
        <w:t>**</w:t>
      </w:r>
      <w:r w:rsidR="00ED38DC" w:rsidRPr="00372F22">
        <w:rPr>
          <w:rFonts w:asciiTheme="majorBidi" w:hAnsiTheme="majorBidi" w:cstheme="majorBidi"/>
          <w:sz w:val="16"/>
          <w:szCs w:val="16"/>
        </w:rPr>
        <w:t>According to the instructions of organizing semester work, tests, examinations, and grades for the bachelor’s degree.</w:t>
      </w:r>
    </w:p>
    <w:p w14:paraId="75D386B1" w14:textId="10EC9F01" w:rsidR="00B231D7" w:rsidRDefault="00B231D7" w:rsidP="00B231D7">
      <w:pPr>
        <w:rPr>
          <w:rFonts w:asciiTheme="majorBidi" w:hAnsiTheme="majorBidi" w:cstheme="majorBidi"/>
          <w:sz w:val="16"/>
          <w:szCs w:val="16"/>
        </w:rPr>
      </w:pPr>
    </w:p>
    <w:p w14:paraId="04A0C85E" w14:textId="77777777" w:rsidR="00865F81" w:rsidRPr="00372F22" w:rsidRDefault="00865F81" w:rsidP="00B231D7">
      <w:pPr>
        <w:rPr>
          <w:rFonts w:asciiTheme="majorBidi" w:hAnsiTheme="majorBidi" w:cstheme="majorBidi"/>
          <w:sz w:val="16"/>
          <w:szCs w:val="16"/>
        </w:rPr>
      </w:pPr>
    </w:p>
    <w:p w14:paraId="60CB582C" w14:textId="4EF04DD7" w:rsidR="009B6DE0" w:rsidRPr="00372F22" w:rsidRDefault="009B6DE0" w:rsidP="009B6DE0">
      <w:pPr>
        <w:jc w:val="center"/>
        <w:rPr>
          <w:rFonts w:asciiTheme="majorBidi" w:hAnsiTheme="majorBidi" w:cstheme="majorBidi"/>
          <w:b/>
          <w:bCs/>
          <w:sz w:val="24"/>
          <w:szCs w:val="24"/>
          <w:lang w:bidi="ar-JO"/>
        </w:rPr>
      </w:pPr>
      <w:r w:rsidRPr="007B20C6">
        <w:rPr>
          <w:rFonts w:asciiTheme="majorBidi" w:hAnsiTheme="majorBidi" w:cstheme="majorBidi"/>
          <w:b/>
          <w:bCs/>
          <w:sz w:val="24"/>
          <w:szCs w:val="24"/>
          <w:highlight w:val="yellow"/>
          <w:lang w:bidi="ar-JO"/>
        </w:rPr>
        <w:t xml:space="preserve">Mid-term exam </w:t>
      </w:r>
      <w:r w:rsidR="00EB23C0" w:rsidRPr="007B20C6">
        <w:rPr>
          <w:rFonts w:asciiTheme="majorBidi" w:hAnsiTheme="majorBidi" w:cstheme="majorBidi"/>
          <w:b/>
          <w:bCs/>
          <w:sz w:val="24"/>
          <w:szCs w:val="24"/>
          <w:highlight w:val="yellow"/>
          <w:lang w:bidi="ar-JO"/>
        </w:rPr>
        <w:t>descriptions</w:t>
      </w:r>
      <w:r w:rsidRPr="007B20C6">
        <w:rPr>
          <w:rFonts w:asciiTheme="majorBidi" w:hAnsiTheme="majorBidi" w:cstheme="majorBidi"/>
          <w:b/>
          <w:bCs/>
          <w:sz w:val="24"/>
          <w:szCs w:val="24"/>
          <w:highlight w:val="yellow"/>
          <w:lang w:bidi="ar-JO"/>
        </w:rPr>
        <w:t xml:space="preserve"> table*</w:t>
      </w:r>
    </w:p>
    <w:tbl>
      <w:tblPr>
        <w:tblStyle w:val="TableGrid"/>
        <w:tblW w:w="10070" w:type="dxa"/>
        <w:tblLook w:val="04A0" w:firstRow="1" w:lastRow="0" w:firstColumn="1" w:lastColumn="0" w:noHBand="0" w:noVBand="1"/>
      </w:tblPr>
      <w:tblGrid>
        <w:gridCol w:w="599"/>
        <w:gridCol w:w="765"/>
        <w:gridCol w:w="923"/>
        <w:gridCol w:w="628"/>
        <w:gridCol w:w="923"/>
        <w:gridCol w:w="1141"/>
        <w:gridCol w:w="1470"/>
        <w:gridCol w:w="990"/>
        <w:gridCol w:w="891"/>
        <w:gridCol w:w="957"/>
        <w:gridCol w:w="783"/>
      </w:tblGrid>
      <w:tr w:rsidR="00040BC0" w:rsidRPr="00372F22" w14:paraId="5D71F337" w14:textId="77777777" w:rsidTr="00263F70">
        <w:tc>
          <w:tcPr>
            <w:tcW w:w="599" w:type="dxa"/>
            <w:vMerge w:val="restart"/>
            <w:vAlign w:val="center"/>
          </w:tcPr>
          <w:p w14:paraId="39D82E89" w14:textId="77777777" w:rsidR="006337E5" w:rsidRPr="00372F22" w:rsidRDefault="00040BC0" w:rsidP="00B35515">
            <w:pPr>
              <w:jc w:val="center"/>
              <w:rPr>
                <w:rFonts w:asciiTheme="majorBidi" w:hAnsiTheme="majorBidi" w:cstheme="majorBidi"/>
                <w:b/>
                <w:bCs/>
                <w:sz w:val="18"/>
                <w:szCs w:val="18"/>
              </w:rPr>
            </w:pPr>
            <w:r w:rsidRPr="00372F22">
              <w:rPr>
                <w:rFonts w:asciiTheme="majorBidi" w:hAnsiTheme="majorBidi" w:cstheme="majorBidi"/>
                <w:b/>
                <w:bCs/>
                <w:sz w:val="18"/>
                <w:szCs w:val="18"/>
              </w:rPr>
              <w:t>CLO</w:t>
            </w:r>
          </w:p>
          <w:p w14:paraId="39903E5C" w14:textId="3C80705F" w:rsidR="00040BC0" w:rsidRPr="00372F22" w:rsidRDefault="006337E5" w:rsidP="00B35515">
            <w:pPr>
              <w:jc w:val="center"/>
              <w:rPr>
                <w:rFonts w:asciiTheme="majorBidi" w:hAnsiTheme="majorBidi" w:cstheme="majorBidi"/>
                <w:b/>
                <w:bCs/>
                <w:sz w:val="18"/>
                <w:szCs w:val="18"/>
              </w:rPr>
            </w:pPr>
            <w:r w:rsidRPr="00372F22">
              <w:rPr>
                <w:rFonts w:asciiTheme="majorBidi" w:hAnsiTheme="majorBidi" w:cstheme="majorBidi"/>
                <w:b/>
                <w:bCs/>
                <w:sz w:val="18"/>
                <w:szCs w:val="18"/>
              </w:rPr>
              <w:t>no</w:t>
            </w:r>
            <w:r w:rsidR="00040BC0" w:rsidRPr="00372F22">
              <w:rPr>
                <w:rFonts w:asciiTheme="majorBidi" w:hAnsiTheme="majorBidi" w:cstheme="majorBidi"/>
                <w:b/>
                <w:bCs/>
                <w:sz w:val="18"/>
                <w:szCs w:val="18"/>
              </w:rPr>
              <w:t>.</w:t>
            </w:r>
          </w:p>
        </w:tc>
        <w:tc>
          <w:tcPr>
            <w:tcW w:w="765" w:type="dxa"/>
            <w:vMerge w:val="restart"/>
            <w:vAlign w:val="center"/>
          </w:tcPr>
          <w:p w14:paraId="68EA5A95" w14:textId="1A70F378" w:rsidR="00040BC0" w:rsidRPr="00372F22" w:rsidRDefault="00040BC0" w:rsidP="00B35515">
            <w:pPr>
              <w:bidi/>
              <w:jc w:val="center"/>
              <w:rPr>
                <w:rFonts w:asciiTheme="majorBidi" w:hAnsiTheme="majorBidi" w:cstheme="majorBidi"/>
                <w:b/>
                <w:bCs/>
                <w:sz w:val="18"/>
                <w:szCs w:val="18"/>
              </w:rPr>
            </w:pPr>
            <w:r w:rsidRPr="00372F22">
              <w:rPr>
                <w:rFonts w:asciiTheme="majorBidi" w:hAnsiTheme="majorBidi" w:cstheme="majorBidi"/>
                <w:b/>
                <w:bCs/>
                <w:sz w:val="18"/>
                <w:szCs w:val="18"/>
              </w:rPr>
              <w:t>CLO</w:t>
            </w:r>
          </w:p>
          <w:p w14:paraId="6DB531F4" w14:textId="01A1E43E" w:rsidR="00040BC0" w:rsidRPr="00372F22" w:rsidRDefault="00040BC0" w:rsidP="00B35515">
            <w:pPr>
              <w:jc w:val="center"/>
              <w:rPr>
                <w:rFonts w:asciiTheme="majorBidi" w:hAnsiTheme="majorBidi" w:cstheme="majorBidi"/>
                <w:b/>
                <w:bCs/>
                <w:sz w:val="18"/>
                <w:szCs w:val="18"/>
              </w:rPr>
            </w:pPr>
            <w:r w:rsidRPr="00372F22">
              <w:rPr>
                <w:rFonts w:asciiTheme="majorBidi" w:hAnsiTheme="majorBidi" w:cstheme="majorBidi"/>
                <w:b/>
                <w:bCs/>
                <w:sz w:val="18"/>
                <w:szCs w:val="18"/>
              </w:rPr>
              <w:t>Weight</w:t>
            </w:r>
          </w:p>
        </w:tc>
        <w:tc>
          <w:tcPr>
            <w:tcW w:w="923" w:type="dxa"/>
            <w:vMerge w:val="restart"/>
            <w:vAlign w:val="center"/>
          </w:tcPr>
          <w:p w14:paraId="5B4A3D79" w14:textId="396A1EBF" w:rsidR="00040BC0" w:rsidRPr="00372F22" w:rsidRDefault="00040BC0" w:rsidP="00B35515">
            <w:pPr>
              <w:jc w:val="center"/>
              <w:rPr>
                <w:rFonts w:asciiTheme="majorBidi" w:hAnsiTheme="majorBidi" w:cstheme="majorBidi"/>
                <w:b/>
                <w:bCs/>
                <w:sz w:val="18"/>
                <w:szCs w:val="18"/>
                <w:lang w:bidi="ar-JO"/>
              </w:rPr>
            </w:pPr>
            <w:r w:rsidRPr="00372F22">
              <w:rPr>
                <w:rFonts w:asciiTheme="majorBidi" w:hAnsiTheme="majorBidi" w:cstheme="majorBidi"/>
                <w:b/>
                <w:bCs/>
                <w:sz w:val="18"/>
                <w:szCs w:val="18"/>
                <w:lang w:bidi="ar-JO"/>
              </w:rPr>
              <w:t>Total no. of questions</w:t>
            </w:r>
          </w:p>
        </w:tc>
        <w:tc>
          <w:tcPr>
            <w:tcW w:w="628" w:type="dxa"/>
            <w:vMerge w:val="restart"/>
            <w:vAlign w:val="center"/>
          </w:tcPr>
          <w:p w14:paraId="4A253116" w14:textId="7F366C47" w:rsidR="00040BC0" w:rsidRPr="00372F22" w:rsidRDefault="00040BC0" w:rsidP="00B35515">
            <w:pPr>
              <w:jc w:val="center"/>
              <w:rPr>
                <w:rFonts w:asciiTheme="majorBidi" w:hAnsiTheme="majorBidi" w:cstheme="majorBidi"/>
                <w:b/>
                <w:bCs/>
                <w:sz w:val="18"/>
                <w:szCs w:val="18"/>
                <w:lang w:bidi="ar-JO"/>
              </w:rPr>
            </w:pPr>
            <w:r w:rsidRPr="00372F22">
              <w:rPr>
                <w:rFonts w:asciiTheme="majorBidi" w:hAnsiTheme="majorBidi" w:cstheme="majorBidi"/>
                <w:b/>
                <w:bCs/>
                <w:sz w:val="18"/>
                <w:szCs w:val="18"/>
                <w:lang w:bidi="ar-JO"/>
              </w:rPr>
              <w:t>Total exam mark</w:t>
            </w:r>
          </w:p>
        </w:tc>
        <w:tc>
          <w:tcPr>
            <w:tcW w:w="923" w:type="dxa"/>
            <w:vMerge w:val="restart"/>
            <w:vAlign w:val="center"/>
          </w:tcPr>
          <w:p w14:paraId="0FD8E293" w14:textId="13CF487D" w:rsidR="00040BC0" w:rsidRPr="00372F22" w:rsidRDefault="00040BC0" w:rsidP="00B35515">
            <w:pPr>
              <w:jc w:val="center"/>
              <w:rPr>
                <w:rFonts w:asciiTheme="majorBidi" w:hAnsiTheme="majorBidi" w:cstheme="majorBidi"/>
                <w:b/>
                <w:bCs/>
                <w:sz w:val="18"/>
                <w:szCs w:val="18"/>
              </w:rPr>
            </w:pPr>
            <w:r w:rsidRPr="00372F22">
              <w:rPr>
                <w:rFonts w:asciiTheme="majorBidi" w:hAnsiTheme="majorBidi" w:cstheme="majorBidi"/>
                <w:b/>
                <w:bCs/>
                <w:sz w:val="18"/>
                <w:szCs w:val="18"/>
              </w:rPr>
              <w:t>No. of questions per CLO</w:t>
            </w:r>
          </w:p>
        </w:tc>
        <w:tc>
          <w:tcPr>
            <w:tcW w:w="6232" w:type="dxa"/>
            <w:gridSpan w:val="6"/>
            <w:vAlign w:val="center"/>
          </w:tcPr>
          <w:p w14:paraId="0D67AD59" w14:textId="0C78A656" w:rsidR="00040BC0" w:rsidRPr="00372F22" w:rsidRDefault="00040BC0" w:rsidP="00B35515">
            <w:pPr>
              <w:jc w:val="center"/>
              <w:rPr>
                <w:rFonts w:asciiTheme="majorBidi" w:hAnsiTheme="majorBidi" w:cstheme="majorBidi"/>
                <w:b/>
                <w:bCs/>
                <w:sz w:val="24"/>
                <w:szCs w:val="24"/>
                <w:lang w:bidi="ar-JO"/>
              </w:rPr>
            </w:pPr>
            <w:r w:rsidRPr="00372F22">
              <w:rPr>
                <w:rFonts w:asciiTheme="majorBidi" w:hAnsiTheme="majorBidi" w:cstheme="majorBidi"/>
                <w:b/>
                <w:bCs/>
                <w:sz w:val="18"/>
                <w:szCs w:val="18"/>
                <w:lang w:bidi="ar-JO"/>
              </w:rPr>
              <w:t>No. of questions/ cognitive level</w:t>
            </w:r>
          </w:p>
        </w:tc>
      </w:tr>
      <w:tr w:rsidR="006337E5" w:rsidRPr="00372F22" w14:paraId="01A682BF" w14:textId="77777777" w:rsidTr="00263F70">
        <w:tc>
          <w:tcPr>
            <w:tcW w:w="599" w:type="dxa"/>
            <w:vMerge/>
            <w:vAlign w:val="center"/>
          </w:tcPr>
          <w:p w14:paraId="1A94E384" w14:textId="20D9E66D" w:rsidR="00040BC0" w:rsidRPr="00372F22" w:rsidRDefault="00040BC0" w:rsidP="00B35515">
            <w:pPr>
              <w:jc w:val="center"/>
              <w:rPr>
                <w:rFonts w:asciiTheme="majorBidi" w:hAnsiTheme="majorBidi" w:cstheme="majorBidi"/>
                <w:b/>
                <w:bCs/>
                <w:sz w:val="24"/>
                <w:szCs w:val="24"/>
                <w:lang w:bidi="ar-JO"/>
              </w:rPr>
            </w:pPr>
          </w:p>
        </w:tc>
        <w:tc>
          <w:tcPr>
            <w:tcW w:w="765" w:type="dxa"/>
            <w:vMerge/>
            <w:vAlign w:val="center"/>
          </w:tcPr>
          <w:p w14:paraId="5CE90935" w14:textId="4B5076CC" w:rsidR="00040BC0" w:rsidRPr="00372F22" w:rsidRDefault="00040BC0" w:rsidP="00B35515">
            <w:pPr>
              <w:jc w:val="center"/>
              <w:rPr>
                <w:rFonts w:asciiTheme="majorBidi" w:hAnsiTheme="majorBidi" w:cstheme="majorBidi"/>
                <w:b/>
                <w:bCs/>
                <w:sz w:val="24"/>
                <w:szCs w:val="24"/>
                <w:lang w:bidi="ar-JO"/>
              </w:rPr>
            </w:pPr>
          </w:p>
        </w:tc>
        <w:tc>
          <w:tcPr>
            <w:tcW w:w="923" w:type="dxa"/>
            <w:vMerge/>
            <w:vAlign w:val="center"/>
          </w:tcPr>
          <w:p w14:paraId="73131051" w14:textId="0721DEB9" w:rsidR="00040BC0" w:rsidRPr="00372F22" w:rsidRDefault="00040BC0" w:rsidP="00B35515">
            <w:pPr>
              <w:jc w:val="center"/>
              <w:rPr>
                <w:rFonts w:asciiTheme="majorBidi" w:hAnsiTheme="majorBidi" w:cstheme="majorBidi"/>
                <w:b/>
                <w:bCs/>
                <w:sz w:val="24"/>
                <w:szCs w:val="24"/>
                <w:lang w:bidi="ar-JO"/>
              </w:rPr>
            </w:pPr>
          </w:p>
        </w:tc>
        <w:tc>
          <w:tcPr>
            <w:tcW w:w="628" w:type="dxa"/>
            <w:vMerge/>
            <w:vAlign w:val="center"/>
          </w:tcPr>
          <w:p w14:paraId="3D65DA01" w14:textId="37F9A4DC" w:rsidR="00040BC0" w:rsidRPr="00372F22" w:rsidRDefault="00040BC0" w:rsidP="00B35515">
            <w:pPr>
              <w:jc w:val="center"/>
              <w:rPr>
                <w:rFonts w:asciiTheme="majorBidi" w:hAnsiTheme="majorBidi" w:cstheme="majorBidi"/>
                <w:b/>
                <w:bCs/>
                <w:sz w:val="24"/>
                <w:szCs w:val="24"/>
                <w:lang w:bidi="ar-JO"/>
              </w:rPr>
            </w:pPr>
          </w:p>
        </w:tc>
        <w:tc>
          <w:tcPr>
            <w:tcW w:w="923" w:type="dxa"/>
            <w:vMerge/>
            <w:vAlign w:val="center"/>
          </w:tcPr>
          <w:p w14:paraId="07692578" w14:textId="755D3536" w:rsidR="00040BC0" w:rsidRPr="00372F22" w:rsidRDefault="00040BC0" w:rsidP="00B35515">
            <w:pPr>
              <w:jc w:val="center"/>
              <w:rPr>
                <w:rFonts w:asciiTheme="majorBidi" w:hAnsiTheme="majorBidi" w:cstheme="majorBidi"/>
                <w:b/>
                <w:bCs/>
                <w:sz w:val="24"/>
                <w:szCs w:val="24"/>
                <w:lang w:bidi="ar-JO"/>
              </w:rPr>
            </w:pPr>
          </w:p>
        </w:tc>
        <w:tc>
          <w:tcPr>
            <w:tcW w:w="1141" w:type="dxa"/>
            <w:vAlign w:val="center"/>
          </w:tcPr>
          <w:p w14:paraId="67CF1C8C" w14:textId="228B5B86"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Remember</w:t>
            </w:r>
            <w:r w:rsidRPr="00372F22">
              <w:rPr>
                <w:rFonts w:asciiTheme="majorBidi" w:hAnsiTheme="majorBidi" w:cstheme="majorBidi"/>
                <w:b/>
                <w:bCs/>
                <w:sz w:val="20"/>
                <w:szCs w:val="20"/>
                <w:lang w:bidi="ar-JO"/>
              </w:rPr>
              <w:br/>
              <w:t>30%</w:t>
            </w:r>
          </w:p>
        </w:tc>
        <w:tc>
          <w:tcPr>
            <w:tcW w:w="1470" w:type="dxa"/>
            <w:vAlign w:val="center"/>
          </w:tcPr>
          <w:p w14:paraId="0F870A4B" w14:textId="30116C35"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Understanding</w:t>
            </w:r>
            <w:r w:rsidRPr="00372F22">
              <w:rPr>
                <w:rFonts w:asciiTheme="majorBidi" w:hAnsiTheme="majorBidi" w:cstheme="majorBidi"/>
                <w:b/>
                <w:bCs/>
                <w:sz w:val="20"/>
                <w:szCs w:val="20"/>
                <w:lang w:bidi="ar-JO"/>
              </w:rPr>
              <w:br/>
              <w:t>20%</w:t>
            </w:r>
          </w:p>
        </w:tc>
        <w:tc>
          <w:tcPr>
            <w:tcW w:w="990" w:type="dxa"/>
            <w:vAlign w:val="center"/>
          </w:tcPr>
          <w:p w14:paraId="4AA29425" w14:textId="08BD0F4E"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Applying 20%</w:t>
            </w:r>
          </w:p>
        </w:tc>
        <w:tc>
          <w:tcPr>
            <w:tcW w:w="891" w:type="dxa"/>
            <w:vAlign w:val="center"/>
          </w:tcPr>
          <w:p w14:paraId="5A1A326C" w14:textId="4C7EC422"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Analyze 10%</w:t>
            </w:r>
          </w:p>
        </w:tc>
        <w:tc>
          <w:tcPr>
            <w:tcW w:w="957" w:type="dxa"/>
            <w:vAlign w:val="center"/>
          </w:tcPr>
          <w:p w14:paraId="3A0D310D" w14:textId="4FF3B87B"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Evaluate 10%</w:t>
            </w:r>
          </w:p>
        </w:tc>
        <w:tc>
          <w:tcPr>
            <w:tcW w:w="783" w:type="dxa"/>
            <w:vAlign w:val="center"/>
          </w:tcPr>
          <w:p w14:paraId="271F9511" w14:textId="6EE89363"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Create 10%</w:t>
            </w:r>
          </w:p>
        </w:tc>
      </w:tr>
      <w:tr w:rsidR="004B2EF4" w:rsidRPr="00372F22" w14:paraId="0B36CBF1" w14:textId="77777777" w:rsidTr="00263F70">
        <w:tc>
          <w:tcPr>
            <w:tcW w:w="599" w:type="dxa"/>
          </w:tcPr>
          <w:p w14:paraId="6BF29D7F" w14:textId="53059933"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1</w:t>
            </w:r>
          </w:p>
        </w:tc>
        <w:tc>
          <w:tcPr>
            <w:tcW w:w="765" w:type="dxa"/>
          </w:tcPr>
          <w:p w14:paraId="5590EF3F" w14:textId="060D6D2A" w:rsidR="004B2EF4" w:rsidRPr="00865F81" w:rsidRDefault="004B2EF4" w:rsidP="004B2EF4">
            <w:pPr>
              <w:jc w:val="center"/>
              <w:rPr>
                <w:rFonts w:asciiTheme="majorBidi" w:hAnsiTheme="majorBidi" w:cstheme="majorBidi"/>
                <w:b/>
                <w:bCs/>
                <w:sz w:val="20"/>
                <w:szCs w:val="20"/>
                <w:lang w:bidi="ar-JO"/>
              </w:rPr>
            </w:pPr>
          </w:p>
        </w:tc>
        <w:tc>
          <w:tcPr>
            <w:tcW w:w="923" w:type="dxa"/>
          </w:tcPr>
          <w:p w14:paraId="34372EA9" w14:textId="557A3288" w:rsidR="004B2EF4" w:rsidRPr="00865F81" w:rsidRDefault="004B2E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10</w:t>
            </w:r>
          </w:p>
        </w:tc>
        <w:tc>
          <w:tcPr>
            <w:tcW w:w="628" w:type="dxa"/>
          </w:tcPr>
          <w:p w14:paraId="4405DD04" w14:textId="672CDE47"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30</w:t>
            </w:r>
          </w:p>
        </w:tc>
        <w:tc>
          <w:tcPr>
            <w:tcW w:w="923" w:type="dxa"/>
          </w:tcPr>
          <w:p w14:paraId="2FFCB134" w14:textId="3D3D6E60" w:rsidR="004B2EF4" w:rsidRPr="00865F81" w:rsidRDefault="004B2EF4" w:rsidP="004B2EF4">
            <w:pPr>
              <w:jc w:val="center"/>
              <w:rPr>
                <w:rFonts w:asciiTheme="majorBidi" w:hAnsiTheme="majorBidi" w:cstheme="majorBidi"/>
                <w:b/>
                <w:bCs/>
                <w:sz w:val="20"/>
                <w:szCs w:val="20"/>
                <w:lang w:bidi="ar-JO"/>
              </w:rPr>
            </w:pPr>
          </w:p>
        </w:tc>
        <w:tc>
          <w:tcPr>
            <w:tcW w:w="1141" w:type="dxa"/>
          </w:tcPr>
          <w:p w14:paraId="0C26EE10" w14:textId="4A125B17" w:rsidR="004B2EF4" w:rsidRPr="00372F22" w:rsidRDefault="004B2EF4" w:rsidP="004B2EF4">
            <w:pPr>
              <w:jc w:val="center"/>
              <w:rPr>
                <w:rFonts w:asciiTheme="majorBidi" w:hAnsiTheme="majorBidi" w:cstheme="majorBidi"/>
                <w:b/>
                <w:bCs/>
                <w:sz w:val="24"/>
                <w:szCs w:val="24"/>
                <w:lang w:bidi="ar-JO"/>
              </w:rPr>
            </w:pPr>
          </w:p>
        </w:tc>
        <w:tc>
          <w:tcPr>
            <w:tcW w:w="1470" w:type="dxa"/>
          </w:tcPr>
          <w:p w14:paraId="4C878AF1"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06EA230F"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5F4FB251"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0F78AC4A"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237644B6" w14:textId="77777777" w:rsidR="004B2EF4" w:rsidRPr="00372F22" w:rsidRDefault="004B2EF4" w:rsidP="004B2EF4">
            <w:pPr>
              <w:jc w:val="center"/>
              <w:rPr>
                <w:rFonts w:asciiTheme="majorBidi" w:hAnsiTheme="majorBidi" w:cstheme="majorBidi"/>
                <w:b/>
                <w:bCs/>
                <w:sz w:val="24"/>
                <w:szCs w:val="24"/>
                <w:lang w:bidi="ar-JO"/>
              </w:rPr>
            </w:pPr>
          </w:p>
        </w:tc>
      </w:tr>
      <w:tr w:rsidR="004B2EF4" w:rsidRPr="00372F22" w14:paraId="5C33900C" w14:textId="77777777" w:rsidTr="00263F70">
        <w:tc>
          <w:tcPr>
            <w:tcW w:w="599" w:type="dxa"/>
          </w:tcPr>
          <w:p w14:paraId="503A9D83" w14:textId="18D30E33"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2</w:t>
            </w:r>
          </w:p>
        </w:tc>
        <w:tc>
          <w:tcPr>
            <w:tcW w:w="765" w:type="dxa"/>
          </w:tcPr>
          <w:p w14:paraId="73B996EF" w14:textId="4C219FC0" w:rsidR="004B2EF4" w:rsidRPr="00865F81" w:rsidRDefault="004B2EF4" w:rsidP="004B2EF4">
            <w:pPr>
              <w:jc w:val="center"/>
              <w:rPr>
                <w:rFonts w:asciiTheme="majorBidi" w:hAnsiTheme="majorBidi" w:cstheme="majorBidi"/>
                <w:b/>
                <w:bCs/>
                <w:sz w:val="20"/>
                <w:szCs w:val="20"/>
                <w:lang w:bidi="ar-JO"/>
              </w:rPr>
            </w:pPr>
          </w:p>
        </w:tc>
        <w:tc>
          <w:tcPr>
            <w:tcW w:w="923" w:type="dxa"/>
          </w:tcPr>
          <w:p w14:paraId="31E041B1" w14:textId="27D0B68A" w:rsidR="004B2EF4" w:rsidRPr="00865F81" w:rsidRDefault="003412DA" w:rsidP="004B2EF4">
            <w:pPr>
              <w:jc w:val="center"/>
              <w:rPr>
                <w:rFonts w:asciiTheme="majorBidi" w:hAnsiTheme="majorBidi" w:cstheme="majorBidi"/>
                <w:b/>
                <w:bCs/>
                <w:sz w:val="20"/>
                <w:szCs w:val="20"/>
                <w:lang w:bidi="ar-JO"/>
              </w:rPr>
            </w:pPr>
            <w:r>
              <w:rPr>
                <w:rFonts w:asciiTheme="majorBidi" w:hAnsiTheme="majorBidi" w:cstheme="majorBidi" w:hint="cs"/>
                <w:b/>
                <w:bCs/>
                <w:sz w:val="20"/>
                <w:szCs w:val="20"/>
                <w:rtl/>
                <w:lang w:bidi="ar-JO"/>
              </w:rPr>
              <w:t>10</w:t>
            </w:r>
          </w:p>
        </w:tc>
        <w:tc>
          <w:tcPr>
            <w:tcW w:w="628" w:type="dxa"/>
          </w:tcPr>
          <w:p w14:paraId="0344E850" w14:textId="37E30E0C"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30</w:t>
            </w:r>
          </w:p>
        </w:tc>
        <w:tc>
          <w:tcPr>
            <w:tcW w:w="923" w:type="dxa"/>
          </w:tcPr>
          <w:p w14:paraId="059103B5" w14:textId="77777777" w:rsidR="004B2EF4" w:rsidRPr="00865F81" w:rsidRDefault="004B2EF4" w:rsidP="004B2EF4">
            <w:pPr>
              <w:jc w:val="center"/>
              <w:rPr>
                <w:rFonts w:asciiTheme="majorBidi" w:hAnsiTheme="majorBidi" w:cstheme="majorBidi"/>
                <w:b/>
                <w:bCs/>
                <w:sz w:val="20"/>
                <w:szCs w:val="20"/>
                <w:lang w:bidi="ar-JO"/>
              </w:rPr>
            </w:pPr>
          </w:p>
        </w:tc>
        <w:tc>
          <w:tcPr>
            <w:tcW w:w="1141" w:type="dxa"/>
          </w:tcPr>
          <w:p w14:paraId="2747E48A" w14:textId="77777777" w:rsidR="004B2EF4" w:rsidRPr="00372F22" w:rsidRDefault="004B2EF4" w:rsidP="004B2EF4">
            <w:pPr>
              <w:jc w:val="center"/>
              <w:rPr>
                <w:rFonts w:asciiTheme="majorBidi" w:hAnsiTheme="majorBidi" w:cstheme="majorBidi"/>
                <w:b/>
                <w:bCs/>
                <w:sz w:val="24"/>
                <w:szCs w:val="24"/>
                <w:lang w:bidi="ar-JO"/>
              </w:rPr>
            </w:pPr>
          </w:p>
        </w:tc>
        <w:tc>
          <w:tcPr>
            <w:tcW w:w="1470" w:type="dxa"/>
          </w:tcPr>
          <w:p w14:paraId="0C174BEE"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74C8B0D4"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5234A286"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484BC752"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1E2A6A0F" w14:textId="77777777" w:rsidR="004B2EF4" w:rsidRPr="00372F22" w:rsidRDefault="004B2EF4" w:rsidP="004B2EF4">
            <w:pPr>
              <w:jc w:val="center"/>
              <w:rPr>
                <w:rFonts w:asciiTheme="majorBidi" w:hAnsiTheme="majorBidi" w:cstheme="majorBidi"/>
                <w:b/>
                <w:bCs/>
                <w:sz w:val="24"/>
                <w:szCs w:val="24"/>
                <w:lang w:bidi="ar-JO"/>
              </w:rPr>
            </w:pPr>
          </w:p>
        </w:tc>
      </w:tr>
      <w:tr w:rsidR="004B2EF4" w:rsidRPr="00372F22" w14:paraId="30B1EB88" w14:textId="77777777" w:rsidTr="00263F70">
        <w:tc>
          <w:tcPr>
            <w:tcW w:w="599" w:type="dxa"/>
          </w:tcPr>
          <w:p w14:paraId="412A0AF4" w14:textId="73D477BE"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w:t>
            </w:r>
          </w:p>
        </w:tc>
        <w:tc>
          <w:tcPr>
            <w:tcW w:w="765" w:type="dxa"/>
          </w:tcPr>
          <w:p w14:paraId="04F31061" w14:textId="40FA6B22" w:rsidR="004B2EF4" w:rsidRPr="00865F81" w:rsidRDefault="004B2EF4" w:rsidP="004B2EF4">
            <w:pPr>
              <w:jc w:val="center"/>
              <w:rPr>
                <w:rFonts w:asciiTheme="majorBidi" w:hAnsiTheme="majorBidi" w:cstheme="majorBidi"/>
                <w:b/>
                <w:bCs/>
                <w:sz w:val="20"/>
                <w:szCs w:val="20"/>
                <w:lang w:bidi="ar-JO"/>
              </w:rPr>
            </w:pPr>
          </w:p>
        </w:tc>
        <w:tc>
          <w:tcPr>
            <w:tcW w:w="923" w:type="dxa"/>
          </w:tcPr>
          <w:p w14:paraId="7BC815A1" w14:textId="1E8BD3F6" w:rsidR="004B2EF4" w:rsidRPr="00865F81" w:rsidRDefault="003412DA" w:rsidP="004B2EF4">
            <w:pPr>
              <w:jc w:val="center"/>
              <w:rPr>
                <w:rFonts w:asciiTheme="majorBidi" w:hAnsiTheme="majorBidi" w:cstheme="majorBidi"/>
                <w:b/>
                <w:bCs/>
                <w:sz w:val="20"/>
                <w:szCs w:val="20"/>
                <w:lang w:bidi="ar-JO"/>
              </w:rPr>
            </w:pPr>
            <w:r>
              <w:rPr>
                <w:rFonts w:asciiTheme="majorBidi" w:hAnsiTheme="majorBidi" w:cstheme="majorBidi" w:hint="cs"/>
                <w:b/>
                <w:bCs/>
                <w:sz w:val="20"/>
                <w:szCs w:val="20"/>
                <w:rtl/>
                <w:lang w:bidi="ar-JO"/>
              </w:rPr>
              <w:t>1</w:t>
            </w:r>
            <w:r w:rsidR="00692BC3">
              <w:rPr>
                <w:rFonts w:asciiTheme="majorBidi" w:hAnsiTheme="majorBidi" w:cstheme="majorBidi"/>
                <w:b/>
                <w:bCs/>
                <w:sz w:val="20"/>
                <w:szCs w:val="20"/>
                <w:lang w:bidi="ar-JO"/>
              </w:rPr>
              <w:t>0</w:t>
            </w:r>
          </w:p>
        </w:tc>
        <w:tc>
          <w:tcPr>
            <w:tcW w:w="628" w:type="dxa"/>
          </w:tcPr>
          <w:p w14:paraId="45F2AAC3" w14:textId="1C9EB010"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30</w:t>
            </w:r>
          </w:p>
        </w:tc>
        <w:tc>
          <w:tcPr>
            <w:tcW w:w="923" w:type="dxa"/>
          </w:tcPr>
          <w:p w14:paraId="098DDCA0" w14:textId="77777777" w:rsidR="004B2EF4" w:rsidRPr="00865F81" w:rsidRDefault="004B2EF4" w:rsidP="004B2EF4">
            <w:pPr>
              <w:jc w:val="center"/>
              <w:rPr>
                <w:rFonts w:asciiTheme="majorBidi" w:hAnsiTheme="majorBidi" w:cstheme="majorBidi"/>
                <w:b/>
                <w:bCs/>
                <w:sz w:val="20"/>
                <w:szCs w:val="20"/>
                <w:lang w:bidi="ar-JO"/>
              </w:rPr>
            </w:pPr>
          </w:p>
        </w:tc>
        <w:tc>
          <w:tcPr>
            <w:tcW w:w="1141" w:type="dxa"/>
          </w:tcPr>
          <w:p w14:paraId="22559B2D" w14:textId="77777777" w:rsidR="004B2EF4" w:rsidRPr="00372F22" w:rsidRDefault="004B2EF4" w:rsidP="004B2EF4">
            <w:pPr>
              <w:jc w:val="center"/>
              <w:rPr>
                <w:rFonts w:asciiTheme="majorBidi" w:hAnsiTheme="majorBidi" w:cstheme="majorBidi"/>
                <w:b/>
                <w:bCs/>
                <w:sz w:val="24"/>
                <w:szCs w:val="24"/>
                <w:lang w:bidi="ar-JO"/>
              </w:rPr>
            </w:pPr>
          </w:p>
        </w:tc>
        <w:tc>
          <w:tcPr>
            <w:tcW w:w="1470" w:type="dxa"/>
          </w:tcPr>
          <w:p w14:paraId="492ED7E7"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251D887E"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790A1FDD"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1475562D"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7477BD9B" w14:textId="77777777" w:rsidR="004B2EF4" w:rsidRPr="00372F22" w:rsidRDefault="004B2EF4" w:rsidP="004B2EF4">
            <w:pPr>
              <w:jc w:val="center"/>
              <w:rPr>
                <w:rFonts w:asciiTheme="majorBidi" w:hAnsiTheme="majorBidi" w:cstheme="majorBidi"/>
                <w:b/>
                <w:bCs/>
                <w:sz w:val="24"/>
                <w:szCs w:val="24"/>
                <w:lang w:bidi="ar-JO"/>
              </w:rPr>
            </w:pPr>
          </w:p>
        </w:tc>
      </w:tr>
      <w:tr w:rsidR="004B2EF4" w:rsidRPr="00372F22" w14:paraId="3F4A11D1" w14:textId="77777777" w:rsidTr="00263F70">
        <w:tc>
          <w:tcPr>
            <w:tcW w:w="599" w:type="dxa"/>
          </w:tcPr>
          <w:p w14:paraId="34A57C93" w14:textId="39029D39"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4</w:t>
            </w:r>
          </w:p>
        </w:tc>
        <w:tc>
          <w:tcPr>
            <w:tcW w:w="765" w:type="dxa"/>
          </w:tcPr>
          <w:p w14:paraId="4BA8E7C5" w14:textId="101E88C9" w:rsidR="004B2EF4" w:rsidRPr="00865F81" w:rsidRDefault="004B2EF4" w:rsidP="004B2EF4">
            <w:pPr>
              <w:jc w:val="center"/>
              <w:rPr>
                <w:rFonts w:asciiTheme="majorBidi" w:hAnsiTheme="majorBidi" w:cstheme="majorBidi"/>
                <w:b/>
                <w:bCs/>
                <w:sz w:val="20"/>
                <w:szCs w:val="20"/>
                <w:lang w:bidi="ar-JO"/>
              </w:rPr>
            </w:pPr>
          </w:p>
        </w:tc>
        <w:tc>
          <w:tcPr>
            <w:tcW w:w="923" w:type="dxa"/>
          </w:tcPr>
          <w:p w14:paraId="29D05EA3" w14:textId="0E940229" w:rsidR="004B2EF4" w:rsidRPr="00865F81" w:rsidRDefault="003412DA" w:rsidP="004B2EF4">
            <w:pPr>
              <w:jc w:val="center"/>
              <w:rPr>
                <w:rFonts w:asciiTheme="majorBidi" w:hAnsiTheme="majorBidi" w:cstheme="majorBidi"/>
                <w:b/>
                <w:bCs/>
                <w:sz w:val="20"/>
                <w:szCs w:val="20"/>
                <w:lang w:bidi="ar-JO"/>
              </w:rPr>
            </w:pPr>
            <w:r>
              <w:rPr>
                <w:rFonts w:asciiTheme="majorBidi" w:hAnsiTheme="majorBidi" w:cstheme="majorBidi" w:hint="cs"/>
                <w:b/>
                <w:bCs/>
                <w:sz w:val="20"/>
                <w:szCs w:val="20"/>
                <w:rtl/>
                <w:lang w:bidi="ar-JO"/>
              </w:rPr>
              <w:t>0</w:t>
            </w:r>
          </w:p>
        </w:tc>
        <w:tc>
          <w:tcPr>
            <w:tcW w:w="628" w:type="dxa"/>
          </w:tcPr>
          <w:p w14:paraId="39CB6689" w14:textId="0ED51727"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30</w:t>
            </w:r>
          </w:p>
        </w:tc>
        <w:tc>
          <w:tcPr>
            <w:tcW w:w="923" w:type="dxa"/>
          </w:tcPr>
          <w:p w14:paraId="4B296F02" w14:textId="77777777" w:rsidR="004B2EF4" w:rsidRPr="00865F81" w:rsidRDefault="004B2EF4" w:rsidP="004B2EF4">
            <w:pPr>
              <w:jc w:val="center"/>
              <w:rPr>
                <w:rFonts w:asciiTheme="majorBidi" w:hAnsiTheme="majorBidi" w:cstheme="majorBidi"/>
                <w:b/>
                <w:bCs/>
                <w:sz w:val="20"/>
                <w:szCs w:val="20"/>
                <w:lang w:bidi="ar-JO"/>
              </w:rPr>
            </w:pPr>
          </w:p>
        </w:tc>
        <w:tc>
          <w:tcPr>
            <w:tcW w:w="1141" w:type="dxa"/>
          </w:tcPr>
          <w:p w14:paraId="0F948662" w14:textId="77777777" w:rsidR="004B2EF4" w:rsidRPr="00372F22" w:rsidRDefault="004B2EF4" w:rsidP="004B2EF4">
            <w:pPr>
              <w:jc w:val="center"/>
              <w:rPr>
                <w:rFonts w:asciiTheme="majorBidi" w:hAnsiTheme="majorBidi" w:cstheme="majorBidi"/>
                <w:b/>
                <w:bCs/>
                <w:sz w:val="24"/>
                <w:szCs w:val="24"/>
                <w:lang w:bidi="ar-JO"/>
              </w:rPr>
            </w:pPr>
          </w:p>
        </w:tc>
        <w:tc>
          <w:tcPr>
            <w:tcW w:w="1470" w:type="dxa"/>
          </w:tcPr>
          <w:p w14:paraId="4FF40B3B"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605FC806"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5589761B"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1584C12E"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20F3AD3F" w14:textId="77777777" w:rsidR="004B2EF4" w:rsidRPr="00372F22" w:rsidRDefault="004B2EF4" w:rsidP="004B2EF4">
            <w:pPr>
              <w:jc w:val="center"/>
              <w:rPr>
                <w:rFonts w:asciiTheme="majorBidi" w:hAnsiTheme="majorBidi" w:cstheme="majorBidi"/>
                <w:b/>
                <w:bCs/>
                <w:sz w:val="24"/>
                <w:szCs w:val="24"/>
                <w:lang w:bidi="ar-JO"/>
              </w:rPr>
            </w:pPr>
          </w:p>
        </w:tc>
      </w:tr>
      <w:tr w:rsidR="004B2EF4" w:rsidRPr="00372F22" w14:paraId="27831E06" w14:textId="77777777" w:rsidTr="004B2EF4">
        <w:trPr>
          <w:trHeight w:val="422"/>
        </w:trPr>
        <w:tc>
          <w:tcPr>
            <w:tcW w:w="599" w:type="dxa"/>
          </w:tcPr>
          <w:p w14:paraId="7C13AD3E" w14:textId="11965DC6" w:rsidR="004B2EF4" w:rsidRPr="00865F81" w:rsidRDefault="004B2E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5</w:t>
            </w:r>
          </w:p>
        </w:tc>
        <w:tc>
          <w:tcPr>
            <w:tcW w:w="765" w:type="dxa"/>
          </w:tcPr>
          <w:p w14:paraId="19EA0FDF" w14:textId="7E7251CB" w:rsidR="004B2EF4" w:rsidRPr="00865F81" w:rsidRDefault="004B2EF4" w:rsidP="004B2EF4">
            <w:pPr>
              <w:jc w:val="center"/>
              <w:rPr>
                <w:rFonts w:asciiTheme="majorBidi" w:hAnsiTheme="majorBidi" w:cstheme="majorBidi"/>
                <w:b/>
                <w:bCs/>
                <w:sz w:val="20"/>
                <w:szCs w:val="20"/>
                <w:lang w:bidi="ar-JO"/>
              </w:rPr>
            </w:pPr>
          </w:p>
        </w:tc>
        <w:tc>
          <w:tcPr>
            <w:tcW w:w="923" w:type="dxa"/>
          </w:tcPr>
          <w:p w14:paraId="436FAAAA" w14:textId="4D8C4712" w:rsidR="004B2EF4" w:rsidRPr="00865F81" w:rsidRDefault="004B2E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0</w:t>
            </w:r>
          </w:p>
        </w:tc>
        <w:tc>
          <w:tcPr>
            <w:tcW w:w="628" w:type="dxa"/>
          </w:tcPr>
          <w:p w14:paraId="2DF30EA1" w14:textId="79E3E296" w:rsidR="004B2EF4" w:rsidRPr="00865F81" w:rsidRDefault="004B2E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30</w:t>
            </w:r>
          </w:p>
        </w:tc>
        <w:tc>
          <w:tcPr>
            <w:tcW w:w="923" w:type="dxa"/>
          </w:tcPr>
          <w:p w14:paraId="60850C48" w14:textId="77777777" w:rsidR="004B2EF4" w:rsidRPr="00865F81" w:rsidRDefault="004B2EF4" w:rsidP="004B2EF4">
            <w:pPr>
              <w:jc w:val="center"/>
              <w:rPr>
                <w:rFonts w:asciiTheme="majorBidi" w:hAnsiTheme="majorBidi" w:cstheme="majorBidi"/>
                <w:b/>
                <w:bCs/>
                <w:sz w:val="20"/>
                <w:szCs w:val="20"/>
                <w:lang w:bidi="ar-JO"/>
              </w:rPr>
            </w:pPr>
          </w:p>
        </w:tc>
        <w:tc>
          <w:tcPr>
            <w:tcW w:w="1141" w:type="dxa"/>
          </w:tcPr>
          <w:p w14:paraId="6B34FF2B" w14:textId="77777777" w:rsidR="004B2EF4" w:rsidRPr="00372F22" w:rsidRDefault="004B2EF4" w:rsidP="004B2EF4">
            <w:pPr>
              <w:jc w:val="center"/>
              <w:rPr>
                <w:rFonts w:asciiTheme="majorBidi" w:hAnsiTheme="majorBidi" w:cstheme="majorBidi"/>
                <w:b/>
                <w:bCs/>
                <w:sz w:val="24"/>
                <w:szCs w:val="24"/>
                <w:lang w:bidi="ar-JO"/>
              </w:rPr>
            </w:pPr>
          </w:p>
        </w:tc>
        <w:tc>
          <w:tcPr>
            <w:tcW w:w="1470" w:type="dxa"/>
          </w:tcPr>
          <w:p w14:paraId="6B2E0CBB"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60AB425D"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251DE14C"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0658EF96"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1CEC1234" w14:textId="77777777" w:rsidR="004B2EF4" w:rsidRPr="00372F22" w:rsidRDefault="004B2EF4" w:rsidP="004B2EF4">
            <w:pPr>
              <w:jc w:val="center"/>
              <w:rPr>
                <w:rFonts w:asciiTheme="majorBidi" w:hAnsiTheme="majorBidi" w:cstheme="majorBidi"/>
                <w:b/>
                <w:bCs/>
                <w:sz w:val="24"/>
                <w:szCs w:val="24"/>
                <w:lang w:bidi="ar-JO"/>
              </w:rPr>
            </w:pPr>
          </w:p>
        </w:tc>
      </w:tr>
    </w:tbl>
    <w:p w14:paraId="00298DCC" w14:textId="1D408F81" w:rsidR="00EB23C0" w:rsidRPr="00372F22" w:rsidRDefault="00EB23C0" w:rsidP="00EB23C0">
      <w:pPr>
        <w:rPr>
          <w:rFonts w:asciiTheme="majorBidi" w:hAnsiTheme="majorBidi" w:cstheme="majorBidi"/>
          <w:sz w:val="18"/>
          <w:szCs w:val="18"/>
          <w:lang w:bidi="ar-JO"/>
        </w:rPr>
      </w:pPr>
      <w:r w:rsidRPr="00372F22">
        <w:rPr>
          <w:rFonts w:asciiTheme="majorBidi" w:hAnsiTheme="majorBidi" w:cstheme="majorBidi"/>
          <w:sz w:val="18"/>
          <w:szCs w:val="18"/>
          <w:lang w:bidi="ar-JO"/>
        </w:rPr>
        <w:t>*</w:t>
      </w:r>
      <w:r w:rsidRPr="00372F22">
        <w:rPr>
          <w:rFonts w:asciiTheme="majorBidi" w:eastAsia="Times New Roman" w:hAnsiTheme="majorBidi" w:cstheme="majorBidi"/>
          <w:color w:val="202124"/>
          <w:sz w:val="36"/>
          <w:szCs w:val="32"/>
          <w:lang w:val="en"/>
        </w:rPr>
        <w:t xml:space="preserve"> </w:t>
      </w:r>
      <w:r w:rsidRPr="00372F22">
        <w:rPr>
          <w:rFonts w:asciiTheme="majorBidi" w:hAnsiTheme="majorBidi" w:cstheme="majorBidi"/>
          <w:sz w:val="18"/>
          <w:szCs w:val="18"/>
          <w:lang w:val="en" w:bidi="ar-JO"/>
        </w:rPr>
        <w:t>A table of descriptions is added in the case of courses that require a second exam.</w:t>
      </w:r>
    </w:p>
    <w:p w14:paraId="0A5DDCB4" w14:textId="77777777" w:rsidR="00EB23C0" w:rsidRPr="00372F22" w:rsidRDefault="00EB23C0" w:rsidP="000A4D12">
      <w:pPr>
        <w:bidi/>
        <w:jc w:val="center"/>
        <w:rPr>
          <w:rFonts w:asciiTheme="majorBidi" w:hAnsiTheme="majorBidi" w:cstheme="majorBidi"/>
          <w:b/>
          <w:bCs/>
          <w:sz w:val="24"/>
          <w:szCs w:val="24"/>
          <w:lang w:bidi="ar-JO"/>
        </w:rPr>
      </w:pPr>
    </w:p>
    <w:p w14:paraId="20641831" w14:textId="3B00DE8D" w:rsidR="000C2131" w:rsidRPr="00372F22" w:rsidRDefault="00EB23C0" w:rsidP="000C2131">
      <w:pPr>
        <w:bidi/>
        <w:jc w:val="center"/>
        <w:rPr>
          <w:rFonts w:asciiTheme="majorBidi" w:hAnsiTheme="majorBidi" w:cstheme="majorBidi"/>
          <w:b/>
          <w:bCs/>
          <w:sz w:val="24"/>
          <w:szCs w:val="24"/>
          <w:lang w:bidi="ar-JO"/>
        </w:rPr>
      </w:pPr>
      <w:r w:rsidRPr="00865F81">
        <w:rPr>
          <w:rFonts w:asciiTheme="majorBidi" w:hAnsiTheme="majorBidi" w:cstheme="majorBidi"/>
          <w:b/>
          <w:bCs/>
          <w:sz w:val="24"/>
          <w:szCs w:val="24"/>
          <w:highlight w:val="yellow"/>
          <w:lang w:bidi="ar-JO"/>
        </w:rPr>
        <w:t>Final exam descriptions table</w:t>
      </w:r>
    </w:p>
    <w:tbl>
      <w:tblPr>
        <w:tblStyle w:val="TableGrid"/>
        <w:tblW w:w="10070" w:type="dxa"/>
        <w:tblLook w:val="04A0" w:firstRow="1" w:lastRow="0" w:firstColumn="1" w:lastColumn="0" w:noHBand="0" w:noVBand="1"/>
      </w:tblPr>
      <w:tblGrid>
        <w:gridCol w:w="599"/>
        <w:gridCol w:w="765"/>
        <w:gridCol w:w="923"/>
        <w:gridCol w:w="628"/>
        <w:gridCol w:w="923"/>
        <w:gridCol w:w="1141"/>
        <w:gridCol w:w="1470"/>
        <w:gridCol w:w="990"/>
        <w:gridCol w:w="891"/>
        <w:gridCol w:w="957"/>
        <w:gridCol w:w="783"/>
      </w:tblGrid>
      <w:tr w:rsidR="000C2131" w:rsidRPr="00372F22" w14:paraId="2F4C93B3" w14:textId="77777777" w:rsidTr="004B2EF4">
        <w:tc>
          <w:tcPr>
            <w:tcW w:w="599" w:type="dxa"/>
            <w:vMerge w:val="restart"/>
            <w:vAlign w:val="center"/>
          </w:tcPr>
          <w:p w14:paraId="1A9B51D1" w14:textId="77777777" w:rsidR="000C2131" w:rsidRPr="00372F22" w:rsidRDefault="000C2131" w:rsidP="006D7E8F">
            <w:pPr>
              <w:jc w:val="center"/>
              <w:rPr>
                <w:rFonts w:asciiTheme="majorBidi" w:hAnsiTheme="majorBidi" w:cstheme="majorBidi"/>
                <w:b/>
                <w:bCs/>
                <w:sz w:val="18"/>
                <w:szCs w:val="18"/>
              </w:rPr>
            </w:pPr>
            <w:r w:rsidRPr="00372F22">
              <w:rPr>
                <w:rFonts w:asciiTheme="majorBidi" w:hAnsiTheme="majorBidi" w:cstheme="majorBidi"/>
                <w:b/>
                <w:bCs/>
                <w:sz w:val="18"/>
                <w:szCs w:val="18"/>
              </w:rPr>
              <w:t>CLO</w:t>
            </w:r>
          </w:p>
          <w:p w14:paraId="539E777F" w14:textId="77777777" w:rsidR="000C2131" w:rsidRPr="00372F22" w:rsidRDefault="000C2131" w:rsidP="006D7E8F">
            <w:pPr>
              <w:jc w:val="center"/>
              <w:rPr>
                <w:rFonts w:asciiTheme="majorBidi" w:hAnsiTheme="majorBidi" w:cstheme="majorBidi"/>
                <w:b/>
                <w:bCs/>
                <w:sz w:val="18"/>
                <w:szCs w:val="18"/>
              </w:rPr>
            </w:pPr>
            <w:r w:rsidRPr="00372F22">
              <w:rPr>
                <w:rFonts w:asciiTheme="majorBidi" w:hAnsiTheme="majorBidi" w:cstheme="majorBidi"/>
                <w:b/>
                <w:bCs/>
                <w:sz w:val="18"/>
                <w:szCs w:val="18"/>
              </w:rPr>
              <w:t>no.</w:t>
            </w:r>
          </w:p>
        </w:tc>
        <w:tc>
          <w:tcPr>
            <w:tcW w:w="765" w:type="dxa"/>
            <w:vMerge w:val="restart"/>
            <w:vAlign w:val="center"/>
          </w:tcPr>
          <w:p w14:paraId="015B224D" w14:textId="77777777" w:rsidR="000C2131" w:rsidRPr="00372F22" w:rsidRDefault="000C2131" w:rsidP="006D7E8F">
            <w:pPr>
              <w:bidi/>
              <w:jc w:val="center"/>
              <w:rPr>
                <w:rFonts w:asciiTheme="majorBidi" w:hAnsiTheme="majorBidi" w:cstheme="majorBidi"/>
                <w:b/>
                <w:bCs/>
                <w:sz w:val="18"/>
                <w:szCs w:val="18"/>
              </w:rPr>
            </w:pPr>
            <w:r w:rsidRPr="00372F22">
              <w:rPr>
                <w:rFonts w:asciiTheme="majorBidi" w:hAnsiTheme="majorBidi" w:cstheme="majorBidi"/>
                <w:b/>
                <w:bCs/>
                <w:sz w:val="18"/>
                <w:szCs w:val="18"/>
              </w:rPr>
              <w:t>CLO</w:t>
            </w:r>
          </w:p>
          <w:p w14:paraId="203F8B50" w14:textId="77777777" w:rsidR="000C2131" w:rsidRPr="00372F22" w:rsidRDefault="000C2131" w:rsidP="006D7E8F">
            <w:pPr>
              <w:jc w:val="center"/>
              <w:rPr>
                <w:rFonts w:asciiTheme="majorBidi" w:hAnsiTheme="majorBidi" w:cstheme="majorBidi"/>
                <w:b/>
                <w:bCs/>
                <w:sz w:val="18"/>
                <w:szCs w:val="18"/>
              </w:rPr>
            </w:pPr>
            <w:r w:rsidRPr="00372F22">
              <w:rPr>
                <w:rFonts w:asciiTheme="majorBidi" w:hAnsiTheme="majorBidi" w:cstheme="majorBidi"/>
                <w:b/>
                <w:bCs/>
                <w:sz w:val="18"/>
                <w:szCs w:val="18"/>
              </w:rPr>
              <w:t>Weight</w:t>
            </w:r>
          </w:p>
        </w:tc>
        <w:tc>
          <w:tcPr>
            <w:tcW w:w="923" w:type="dxa"/>
            <w:vMerge w:val="restart"/>
            <w:vAlign w:val="center"/>
          </w:tcPr>
          <w:p w14:paraId="40D03D67" w14:textId="77777777" w:rsidR="000C2131" w:rsidRPr="00372F22" w:rsidRDefault="000C2131" w:rsidP="006D7E8F">
            <w:pPr>
              <w:jc w:val="center"/>
              <w:rPr>
                <w:rFonts w:asciiTheme="majorBidi" w:hAnsiTheme="majorBidi" w:cstheme="majorBidi"/>
                <w:b/>
                <w:bCs/>
                <w:sz w:val="18"/>
                <w:szCs w:val="18"/>
                <w:lang w:bidi="ar-JO"/>
              </w:rPr>
            </w:pPr>
            <w:r w:rsidRPr="00372F22">
              <w:rPr>
                <w:rFonts w:asciiTheme="majorBidi" w:hAnsiTheme="majorBidi" w:cstheme="majorBidi"/>
                <w:b/>
                <w:bCs/>
                <w:sz w:val="18"/>
                <w:szCs w:val="18"/>
                <w:lang w:bidi="ar-JO"/>
              </w:rPr>
              <w:t>Total no. of questions</w:t>
            </w:r>
          </w:p>
        </w:tc>
        <w:tc>
          <w:tcPr>
            <w:tcW w:w="628" w:type="dxa"/>
            <w:vMerge w:val="restart"/>
            <w:vAlign w:val="center"/>
          </w:tcPr>
          <w:p w14:paraId="0FD06662" w14:textId="77777777" w:rsidR="000C2131" w:rsidRPr="00372F22" w:rsidRDefault="000C2131" w:rsidP="006D7E8F">
            <w:pPr>
              <w:jc w:val="center"/>
              <w:rPr>
                <w:rFonts w:asciiTheme="majorBidi" w:hAnsiTheme="majorBidi" w:cstheme="majorBidi"/>
                <w:b/>
                <w:bCs/>
                <w:sz w:val="18"/>
                <w:szCs w:val="18"/>
                <w:lang w:bidi="ar-JO"/>
              </w:rPr>
            </w:pPr>
            <w:r w:rsidRPr="00372F22">
              <w:rPr>
                <w:rFonts w:asciiTheme="majorBidi" w:hAnsiTheme="majorBidi" w:cstheme="majorBidi"/>
                <w:b/>
                <w:bCs/>
                <w:sz w:val="18"/>
                <w:szCs w:val="18"/>
                <w:lang w:bidi="ar-JO"/>
              </w:rPr>
              <w:t>Total exam mark</w:t>
            </w:r>
          </w:p>
        </w:tc>
        <w:tc>
          <w:tcPr>
            <w:tcW w:w="923" w:type="dxa"/>
            <w:vMerge w:val="restart"/>
            <w:vAlign w:val="center"/>
          </w:tcPr>
          <w:p w14:paraId="48F4842F" w14:textId="77777777" w:rsidR="000C2131" w:rsidRPr="00372F22" w:rsidRDefault="000C2131" w:rsidP="006D7E8F">
            <w:pPr>
              <w:jc w:val="center"/>
              <w:rPr>
                <w:rFonts w:asciiTheme="majorBidi" w:hAnsiTheme="majorBidi" w:cstheme="majorBidi"/>
                <w:b/>
                <w:bCs/>
                <w:sz w:val="18"/>
                <w:szCs w:val="18"/>
              </w:rPr>
            </w:pPr>
            <w:r w:rsidRPr="00372F22">
              <w:rPr>
                <w:rFonts w:asciiTheme="majorBidi" w:hAnsiTheme="majorBidi" w:cstheme="majorBidi"/>
                <w:b/>
                <w:bCs/>
                <w:sz w:val="18"/>
                <w:szCs w:val="18"/>
              </w:rPr>
              <w:t>No. of questions per CLO</w:t>
            </w:r>
          </w:p>
        </w:tc>
        <w:tc>
          <w:tcPr>
            <w:tcW w:w="6232" w:type="dxa"/>
            <w:gridSpan w:val="6"/>
            <w:vAlign w:val="center"/>
          </w:tcPr>
          <w:p w14:paraId="677FDCF5" w14:textId="77777777" w:rsidR="000C2131" w:rsidRPr="00372F22" w:rsidRDefault="000C2131" w:rsidP="006D7E8F">
            <w:pPr>
              <w:jc w:val="center"/>
              <w:rPr>
                <w:rFonts w:asciiTheme="majorBidi" w:hAnsiTheme="majorBidi" w:cstheme="majorBidi"/>
                <w:b/>
                <w:bCs/>
                <w:sz w:val="24"/>
                <w:szCs w:val="24"/>
                <w:lang w:bidi="ar-JO"/>
              </w:rPr>
            </w:pPr>
            <w:r w:rsidRPr="00372F22">
              <w:rPr>
                <w:rFonts w:asciiTheme="majorBidi" w:hAnsiTheme="majorBidi" w:cstheme="majorBidi"/>
                <w:b/>
                <w:bCs/>
                <w:sz w:val="18"/>
                <w:szCs w:val="18"/>
                <w:lang w:bidi="ar-JO"/>
              </w:rPr>
              <w:t>No. of questions/ cognitive level</w:t>
            </w:r>
          </w:p>
        </w:tc>
      </w:tr>
      <w:tr w:rsidR="000C2131" w:rsidRPr="00372F22" w14:paraId="7D6033F3" w14:textId="77777777" w:rsidTr="004B2EF4">
        <w:tc>
          <w:tcPr>
            <w:tcW w:w="599" w:type="dxa"/>
            <w:vMerge/>
            <w:vAlign w:val="center"/>
          </w:tcPr>
          <w:p w14:paraId="27CAF4B3" w14:textId="77777777" w:rsidR="000C2131" w:rsidRPr="00372F22" w:rsidRDefault="000C2131" w:rsidP="006D7E8F">
            <w:pPr>
              <w:jc w:val="center"/>
              <w:rPr>
                <w:rFonts w:asciiTheme="majorBidi" w:hAnsiTheme="majorBidi" w:cstheme="majorBidi"/>
                <w:b/>
                <w:bCs/>
                <w:sz w:val="24"/>
                <w:szCs w:val="24"/>
                <w:lang w:bidi="ar-JO"/>
              </w:rPr>
            </w:pPr>
          </w:p>
        </w:tc>
        <w:tc>
          <w:tcPr>
            <w:tcW w:w="765" w:type="dxa"/>
            <w:vMerge/>
            <w:vAlign w:val="center"/>
          </w:tcPr>
          <w:p w14:paraId="301A331F" w14:textId="77777777" w:rsidR="000C2131" w:rsidRPr="00372F22" w:rsidRDefault="000C2131" w:rsidP="006D7E8F">
            <w:pPr>
              <w:jc w:val="center"/>
              <w:rPr>
                <w:rFonts w:asciiTheme="majorBidi" w:hAnsiTheme="majorBidi" w:cstheme="majorBidi"/>
                <w:b/>
                <w:bCs/>
                <w:sz w:val="24"/>
                <w:szCs w:val="24"/>
                <w:lang w:bidi="ar-JO"/>
              </w:rPr>
            </w:pPr>
          </w:p>
        </w:tc>
        <w:tc>
          <w:tcPr>
            <w:tcW w:w="923" w:type="dxa"/>
            <w:vMerge/>
            <w:vAlign w:val="center"/>
          </w:tcPr>
          <w:p w14:paraId="7827F9A9" w14:textId="77777777" w:rsidR="000C2131" w:rsidRPr="00372F22" w:rsidRDefault="000C2131" w:rsidP="006D7E8F">
            <w:pPr>
              <w:jc w:val="center"/>
              <w:rPr>
                <w:rFonts w:asciiTheme="majorBidi" w:hAnsiTheme="majorBidi" w:cstheme="majorBidi"/>
                <w:b/>
                <w:bCs/>
                <w:sz w:val="24"/>
                <w:szCs w:val="24"/>
                <w:lang w:bidi="ar-JO"/>
              </w:rPr>
            </w:pPr>
          </w:p>
        </w:tc>
        <w:tc>
          <w:tcPr>
            <w:tcW w:w="628" w:type="dxa"/>
            <w:vMerge/>
            <w:vAlign w:val="center"/>
          </w:tcPr>
          <w:p w14:paraId="30A1BA96" w14:textId="77777777" w:rsidR="000C2131" w:rsidRPr="00372F22" w:rsidRDefault="000C2131" w:rsidP="006D7E8F">
            <w:pPr>
              <w:jc w:val="center"/>
              <w:rPr>
                <w:rFonts w:asciiTheme="majorBidi" w:hAnsiTheme="majorBidi" w:cstheme="majorBidi"/>
                <w:b/>
                <w:bCs/>
                <w:sz w:val="24"/>
                <w:szCs w:val="24"/>
                <w:lang w:bidi="ar-JO"/>
              </w:rPr>
            </w:pPr>
          </w:p>
        </w:tc>
        <w:tc>
          <w:tcPr>
            <w:tcW w:w="923" w:type="dxa"/>
            <w:vMerge/>
            <w:vAlign w:val="center"/>
          </w:tcPr>
          <w:p w14:paraId="477FDF70" w14:textId="77777777" w:rsidR="000C2131" w:rsidRPr="00372F22" w:rsidRDefault="000C2131" w:rsidP="006D7E8F">
            <w:pPr>
              <w:jc w:val="center"/>
              <w:rPr>
                <w:rFonts w:asciiTheme="majorBidi" w:hAnsiTheme="majorBidi" w:cstheme="majorBidi"/>
                <w:b/>
                <w:bCs/>
                <w:sz w:val="24"/>
                <w:szCs w:val="24"/>
                <w:lang w:bidi="ar-JO"/>
              </w:rPr>
            </w:pPr>
          </w:p>
        </w:tc>
        <w:tc>
          <w:tcPr>
            <w:tcW w:w="1141" w:type="dxa"/>
            <w:vAlign w:val="center"/>
          </w:tcPr>
          <w:p w14:paraId="0FABA874"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Remember</w:t>
            </w:r>
            <w:r w:rsidRPr="00372F22">
              <w:rPr>
                <w:rFonts w:asciiTheme="majorBidi" w:hAnsiTheme="majorBidi" w:cstheme="majorBidi"/>
                <w:b/>
                <w:bCs/>
                <w:sz w:val="20"/>
                <w:szCs w:val="20"/>
                <w:lang w:bidi="ar-JO"/>
              </w:rPr>
              <w:br/>
              <w:t>30%</w:t>
            </w:r>
          </w:p>
        </w:tc>
        <w:tc>
          <w:tcPr>
            <w:tcW w:w="1470" w:type="dxa"/>
            <w:vAlign w:val="center"/>
          </w:tcPr>
          <w:p w14:paraId="476A18AC"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Understanding</w:t>
            </w:r>
            <w:r w:rsidRPr="00372F22">
              <w:rPr>
                <w:rFonts w:asciiTheme="majorBidi" w:hAnsiTheme="majorBidi" w:cstheme="majorBidi"/>
                <w:b/>
                <w:bCs/>
                <w:sz w:val="20"/>
                <w:szCs w:val="20"/>
                <w:lang w:bidi="ar-JO"/>
              </w:rPr>
              <w:br/>
              <w:t>20%</w:t>
            </w:r>
          </w:p>
        </w:tc>
        <w:tc>
          <w:tcPr>
            <w:tcW w:w="990" w:type="dxa"/>
            <w:vAlign w:val="center"/>
          </w:tcPr>
          <w:p w14:paraId="4C41509B"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Applying 20%</w:t>
            </w:r>
          </w:p>
        </w:tc>
        <w:tc>
          <w:tcPr>
            <w:tcW w:w="891" w:type="dxa"/>
            <w:vAlign w:val="center"/>
          </w:tcPr>
          <w:p w14:paraId="00BE2726"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Analyze 10%</w:t>
            </w:r>
          </w:p>
        </w:tc>
        <w:tc>
          <w:tcPr>
            <w:tcW w:w="957" w:type="dxa"/>
            <w:vAlign w:val="center"/>
          </w:tcPr>
          <w:p w14:paraId="19F0924E"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Evaluate 10%</w:t>
            </w:r>
          </w:p>
        </w:tc>
        <w:tc>
          <w:tcPr>
            <w:tcW w:w="783" w:type="dxa"/>
            <w:vAlign w:val="center"/>
          </w:tcPr>
          <w:p w14:paraId="3D298857"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Create 10%</w:t>
            </w:r>
          </w:p>
        </w:tc>
      </w:tr>
      <w:tr w:rsidR="000C2131" w:rsidRPr="00372F22" w14:paraId="374AFC92" w14:textId="77777777" w:rsidTr="004B2EF4">
        <w:tc>
          <w:tcPr>
            <w:tcW w:w="599" w:type="dxa"/>
          </w:tcPr>
          <w:p w14:paraId="6EB5FE97" w14:textId="522099AD" w:rsidR="000C2131" w:rsidRPr="00372F22" w:rsidRDefault="0025555D" w:rsidP="00492CF4">
            <w:pPr>
              <w:jc w:val="center"/>
              <w:rPr>
                <w:rFonts w:asciiTheme="majorBidi" w:hAnsiTheme="majorBidi" w:cstheme="majorBidi"/>
                <w:b/>
                <w:bCs/>
                <w:sz w:val="24"/>
                <w:szCs w:val="24"/>
                <w:lang w:bidi="ar-JO"/>
              </w:rPr>
            </w:pPr>
            <w:r w:rsidRPr="00372F22">
              <w:rPr>
                <w:rFonts w:asciiTheme="majorBidi" w:hAnsiTheme="majorBidi" w:cstheme="majorBidi"/>
                <w:b/>
                <w:bCs/>
                <w:sz w:val="24"/>
                <w:szCs w:val="24"/>
                <w:lang w:bidi="ar-JO"/>
              </w:rPr>
              <w:t>1</w:t>
            </w:r>
          </w:p>
        </w:tc>
        <w:tc>
          <w:tcPr>
            <w:tcW w:w="765" w:type="dxa"/>
          </w:tcPr>
          <w:p w14:paraId="56F4D6DF" w14:textId="2B581DD8" w:rsidR="000C2131" w:rsidRPr="00372F22" w:rsidRDefault="000C2131" w:rsidP="00492CF4">
            <w:pPr>
              <w:jc w:val="center"/>
              <w:rPr>
                <w:rFonts w:asciiTheme="majorBidi" w:hAnsiTheme="majorBidi" w:cstheme="majorBidi"/>
                <w:b/>
                <w:bCs/>
                <w:sz w:val="24"/>
                <w:szCs w:val="24"/>
                <w:lang w:bidi="ar-JO"/>
              </w:rPr>
            </w:pPr>
          </w:p>
        </w:tc>
        <w:tc>
          <w:tcPr>
            <w:tcW w:w="923" w:type="dxa"/>
          </w:tcPr>
          <w:p w14:paraId="09E41822" w14:textId="714FC92D" w:rsidR="000C2131" w:rsidRPr="00372F22" w:rsidRDefault="00692BC3" w:rsidP="00492CF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c>
          <w:tcPr>
            <w:tcW w:w="628" w:type="dxa"/>
          </w:tcPr>
          <w:p w14:paraId="0E7E9224" w14:textId="226D8663" w:rsidR="000C2131" w:rsidRPr="00372F22" w:rsidRDefault="003412DA" w:rsidP="00492CF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40</w:t>
            </w:r>
          </w:p>
        </w:tc>
        <w:tc>
          <w:tcPr>
            <w:tcW w:w="923" w:type="dxa"/>
          </w:tcPr>
          <w:p w14:paraId="28B934FD" w14:textId="77777777" w:rsidR="000C2131" w:rsidRPr="00372F22" w:rsidRDefault="000C2131" w:rsidP="00492CF4">
            <w:pPr>
              <w:jc w:val="center"/>
              <w:rPr>
                <w:rFonts w:asciiTheme="majorBidi" w:hAnsiTheme="majorBidi" w:cstheme="majorBidi"/>
                <w:b/>
                <w:bCs/>
                <w:sz w:val="24"/>
                <w:szCs w:val="24"/>
                <w:lang w:bidi="ar-JO"/>
              </w:rPr>
            </w:pPr>
          </w:p>
        </w:tc>
        <w:tc>
          <w:tcPr>
            <w:tcW w:w="1141" w:type="dxa"/>
          </w:tcPr>
          <w:p w14:paraId="64329371" w14:textId="77777777" w:rsidR="000C2131" w:rsidRPr="00372F22" w:rsidRDefault="000C2131" w:rsidP="00492CF4">
            <w:pPr>
              <w:jc w:val="center"/>
              <w:rPr>
                <w:rFonts w:asciiTheme="majorBidi" w:hAnsiTheme="majorBidi" w:cstheme="majorBidi"/>
                <w:b/>
                <w:bCs/>
                <w:sz w:val="24"/>
                <w:szCs w:val="24"/>
                <w:lang w:bidi="ar-JO"/>
              </w:rPr>
            </w:pPr>
          </w:p>
        </w:tc>
        <w:tc>
          <w:tcPr>
            <w:tcW w:w="1470" w:type="dxa"/>
          </w:tcPr>
          <w:p w14:paraId="034F4579" w14:textId="77777777" w:rsidR="000C2131" w:rsidRPr="00372F22" w:rsidRDefault="000C2131" w:rsidP="00492CF4">
            <w:pPr>
              <w:jc w:val="center"/>
              <w:rPr>
                <w:rFonts w:asciiTheme="majorBidi" w:hAnsiTheme="majorBidi" w:cstheme="majorBidi"/>
                <w:b/>
                <w:bCs/>
                <w:sz w:val="24"/>
                <w:szCs w:val="24"/>
                <w:lang w:bidi="ar-JO"/>
              </w:rPr>
            </w:pPr>
          </w:p>
        </w:tc>
        <w:tc>
          <w:tcPr>
            <w:tcW w:w="990" w:type="dxa"/>
          </w:tcPr>
          <w:p w14:paraId="1328EA42" w14:textId="77777777" w:rsidR="000C2131" w:rsidRPr="00372F22" w:rsidRDefault="000C2131" w:rsidP="00492CF4">
            <w:pPr>
              <w:jc w:val="center"/>
              <w:rPr>
                <w:rFonts w:asciiTheme="majorBidi" w:hAnsiTheme="majorBidi" w:cstheme="majorBidi"/>
                <w:b/>
                <w:bCs/>
                <w:sz w:val="24"/>
                <w:szCs w:val="24"/>
                <w:lang w:bidi="ar-JO"/>
              </w:rPr>
            </w:pPr>
          </w:p>
        </w:tc>
        <w:tc>
          <w:tcPr>
            <w:tcW w:w="891" w:type="dxa"/>
          </w:tcPr>
          <w:p w14:paraId="23AF9B68" w14:textId="77777777" w:rsidR="000C2131" w:rsidRPr="00372F22" w:rsidRDefault="000C2131" w:rsidP="00492CF4">
            <w:pPr>
              <w:jc w:val="center"/>
              <w:rPr>
                <w:rFonts w:asciiTheme="majorBidi" w:hAnsiTheme="majorBidi" w:cstheme="majorBidi"/>
                <w:b/>
                <w:bCs/>
                <w:sz w:val="24"/>
                <w:szCs w:val="24"/>
                <w:lang w:bidi="ar-JO"/>
              </w:rPr>
            </w:pPr>
          </w:p>
        </w:tc>
        <w:tc>
          <w:tcPr>
            <w:tcW w:w="957" w:type="dxa"/>
          </w:tcPr>
          <w:p w14:paraId="22E99C74" w14:textId="77777777" w:rsidR="000C2131" w:rsidRPr="00372F22" w:rsidRDefault="000C2131" w:rsidP="00492CF4">
            <w:pPr>
              <w:jc w:val="center"/>
              <w:rPr>
                <w:rFonts w:asciiTheme="majorBidi" w:hAnsiTheme="majorBidi" w:cstheme="majorBidi"/>
                <w:b/>
                <w:bCs/>
                <w:sz w:val="24"/>
                <w:szCs w:val="24"/>
                <w:lang w:bidi="ar-JO"/>
              </w:rPr>
            </w:pPr>
          </w:p>
        </w:tc>
        <w:tc>
          <w:tcPr>
            <w:tcW w:w="783" w:type="dxa"/>
          </w:tcPr>
          <w:p w14:paraId="7723E667" w14:textId="77777777" w:rsidR="000C2131" w:rsidRPr="00372F22" w:rsidRDefault="000C2131" w:rsidP="00492CF4">
            <w:pPr>
              <w:jc w:val="center"/>
              <w:rPr>
                <w:rFonts w:asciiTheme="majorBidi" w:hAnsiTheme="majorBidi" w:cstheme="majorBidi"/>
                <w:b/>
                <w:bCs/>
                <w:sz w:val="24"/>
                <w:szCs w:val="24"/>
                <w:lang w:bidi="ar-JO"/>
              </w:rPr>
            </w:pPr>
          </w:p>
        </w:tc>
      </w:tr>
      <w:tr w:rsidR="003412DA" w:rsidRPr="00372F22" w14:paraId="0DC9BA1C" w14:textId="77777777" w:rsidTr="004B2EF4">
        <w:tc>
          <w:tcPr>
            <w:tcW w:w="599" w:type="dxa"/>
          </w:tcPr>
          <w:p w14:paraId="52C85051" w14:textId="7D9A26A4" w:rsidR="003412DA" w:rsidRPr="00372F22" w:rsidRDefault="003412DA" w:rsidP="003412DA">
            <w:pPr>
              <w:jc w:val="center"/>
              <w:rPr>
                <w:rFonts w:asciiTheme="majorBidi" w:hAnsiTheme="majorBidi" w:cstheme="majorBidi"/>
                <w:b/>
                <w:bCs/>
                <w:sz w:val="24"/>
                <w:szCs w:val="24"/>
                <w:lang w:bidi="ar-JO"/>
              </w:rPr>
            </w:pPr>
            <w:r w:rsidRPr="00372F22">
              <w:rPr>
                <w:rFonts w:asciiTheme="majorBidi" w:hAnsiTheme="majorBidi" w:cstheme="majorBidi"/>
                <w:b/>
                <w:bCs/>
                <w:sz w:val="24"/>
                <w:szCs w:val="24"/>
                <w:lang w:bidi="ar-JO"/>
              </w:rPr>
              <w:t>4</w:t>
            </w:r>
          </w:p>
        </w:tc>
        <w:tc>
          <w:tcPr>
            <w:tcW w:w="765" w:type="dxa"/>
          </w:tcPr>
          <w:p w14:paraId="69BE271D" w14:textId="6E7DB937" w:rsidR="003412DA" w:rsidRPr="00372F22" w:rsidRDefault="003412DA" w:rsidP="003412DA">
            <w:pPr>
              <w:jc w:val="center"/>
              <w:rPr>
                <w:rFonts w:asciiTheme="majorBidi" w:hAnsiTheme="majorBidi" w:cstheme="majorBidi"/>
                <w:b/>
                <w:bCs/>
                <w:sz w:val="24"/>
                <w:szCs w:val="24"/>
                <w:lang w:bidi="ar-JO"/>
              </w:rPr>
            </w:pPr>
          </w:p>
        </w:tc>
        <w:tc>
          <w:tcPr>
            <w:tcW w:w="923" w:type="dxa"/>
          </w:tcPr>
          <w:p w14:paraId="3EEF6EC2" w14:textId="77B1542D" w:rsidR="003412DA" w:rsidRPr="00372F22" w:rsidRDefault="003412DA" w:rsidP="003412D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c>
          <w:tcPr>
            <w:tcW w:w="628" w:type="dxa"/>
          </w:tcPr>
          <w:p w14:paraId="0278DF8C" w14:textId="527BE82F" w:rsidR="003412DA" w:rsidRPr="00372F22" w:rsidRDefault="003412DA" w:rsidP="003412DA">
            <w:pPr>
              <w:jc w:val="center"/>
              <w:rPr>
                <w:rFonts w:asciiTheme="majorBidi" w:hAnsiTheme="majorBidi" w:cstheme="majorBidi"/>
                <w:b/>
                <w:bCs/>
                <w:sz w:val="24"/>
                <w:szCs w:val="24"/>
                <w:lang w:bidi="ar-JO"/>
              </w:rPr>
            </w:pPr>
            <w:r w:rsidRPr="00CB196D">
              <w:rPr>
                <w:rFonts w:asciiTheme="majorBidi" w:hAnsiTheme="majorBidi" w:cstheme="majorBidi"/>
                <w:b/>
                <w:bCs/>
                <w:sz w:val="24"/>
                <w:szCs w:val="24"/>
                <w:lang w:bidi="ar-JO"/>
              </w:rPr>
              <w:t>40</w:t>
            </w:r>
          </w:p>
        </w:tc>
        <w:tc>
          <w:tcPr>
            <w:tcW w:w="923" w:type="dxa"/>
          </w:tcPr>
          <w:p w14:paraId="7224B3E1" w14:textId="77777777" w:rsidR="003412DA" w:rsidRPr="00372F22" w:rsidRDefault="003412DA" w:rsidP="003412DA">
            <w:pPr>
              <w:jc w:val="center"/>
              <w:rPr>
                <w:rFonts w:asciiTheme="majorBidi" w:hAnsiTheme="majorBidi" w:cstheme="majorBidi"/>
                <w:b/>
                <w:bCs/>
                <w:sz w:val="24"/>
                <w:szCs w:val="24"/>
                <w:lang w:bidi="ar-JO"/>
              </w:rPr>
            </w:pPr>
          </w:p>
        </w:tc>
        <w:tc>
          <w:tcPr>
            <w:tcW w:w="1141" w:type="dxa"/>
          </w:tcPr>
          <w:p w14:paraId="0515BD86" w14:textId="77777777" w:rsidR="003412DA" w:rsidRPr="00372F22" w:rsidRDefault="003412DA" w:rsidP="003412DA">
            <w:pPr>
              <w:jc w:val="center"/>
              <w:rPr>
                <w:rFonts w:asciiTheme="majorBidi" w:hAnsiTheme="majorBidi" w:cstheme="majorBidi"/>
                <w:b/>
                <w:bCs/>
                <w:sz w:val="24"/>
                <w:szCs w:val="24"/>
                <w:lang w:bidi="ar-JO"/>
              </w:rPr>
            </w:pPr>
          </w:p>
        </w:tc>
        <w:tc>
          <w:tcPr>
            <w:tcW w:w="1470" w:type="dxa"/>
          </w:tcPr>
          <w:p w14:paraId="2E146EC2" w14:textId="77777777" w:rsidR="003412DA" w:rsidRPr="00372F22" w:rsidRDefault="003412DA" w:rsidP="003412DA">
            <w:pPr>
              <w:jc w:val="center"/>
              <w:rPr>
                <w:rFonts w:asciiTheme="majorBidi" w:hAnsiTheme="majorBidi" w:cstheme="majorBidi"/>
                <w:b/>
                <w:bCs/>
                <w:sz w:val="24"/>
                <w:szCs w:val="24"/>
                <w:lang w:bidi="ar-JO"/>
              </w:rPr>
            </w:pPr>
          </w:p>
        </w:tc>
        <w:tc>
          <w:tcPr>
            <w:tcW w:w="990" w:type="dxa"/>
          </w:tcPr>
          <w:p w14:paraId="60E9E157" w14:textId="77777777" w:rsidR="003412DA" w:rsidRPr="00372F22" w:rsidRDefault="003412DA" w:rsidP="003412DA">
            <w:pPr>
              <w:jc w:val="center"/>
              <w:rPr>
                <w:rFonts w:asciiTheme="majorBidi" w:hAnsiTheme="majorBidi" w:cstheme="majorBidi"/>
                <w:b/>
                <w:bCs/>
                <w:sz w:val="24"/>
                <w:szCs w:val="24"/>
                <w:lang w:bidi="ar-JO"/>
              </w:rPr>
            </w:pPr>
          </w:p>
        </w:tc>
        <w:tc>
          <w:tcPr>
            <w:tcW w:w="891" w:type="dxa"/>
          </w:tcPr>
          <w:p w14:paraId="0776B0C8" w14:textId="77777777" w:rsidR="003412DA" w:rsidRPr="00372F22" w:rsidRDefault="003412DA" w:rsidP="003412DA">
            <w:pPr>
              <w:jc w:val="center"/>
              <w:rPr>
                <w:rFonts w:asciiTheme="majorBidi" w:hAnsiTheme="majorBidi" w:cstheme="majorBidi"/>
                <w:b/>
                <w:bCs/>
                <w:sz w:val="24"/>
                <w:szCs w:val="24"/>
                <w:lang w:bidi="ar-JO"/>
              </w:rPr>
            </w:pPr>
          </w:p>
        </w:tc>
        <w:tc>
          <w:tcPr>
            <w:tcW w:w="957" w:type="dxa"/>
          </w:tcPr>
          <w:p w14:paraId="6F68AAE4" w14:textId="77777777" w:rsidR="003412DA" w:rsidRPr="00372F22" w:rsidRDefault="003412DA" w:rsidP="003412DA">
            <w:pPr>
              <w:jc w:val="center"/>
              <w:rPr>
                <w:rFonts w:asciiTheme="majorBidi" w:hAnsiTheme="majorBidi" w:cstheme="majorBidi"/>
                <w:b/>
                <w:bCs/>
                <w:sz w:val="24"/>
                <w:szCs w:val="24"/>
                <w:lang w:bidi="ar-JO"/>
              </w:rPr>
            </w:pPr>
          </w:p>
        </w:tc>
        <w:tc>
          <w:tcPr>
            <w:tcW w:w="783" w:type="dxa"/>
          </w:tcPr>
          <w:p w14:paraId="1D70DC8C" w14:textId="77777777" w:rsidR="003412DA" w:rsidRPr="00372F22" w:rsidRDefault="003412DA" w:rsidP="003412DA">
            <w:pPr>
              <w:jc w:val="center"/>
              <w:rPr>
                <w:rFonts w:asciiTheme="majorBidi" w:hAnsiTheme="majorBidi" w:cstheme="majorBidi"/>
                <w:b/>
                <w:bCs/>
                <w:sz w:val="24"/>
                <w:szCs w:val="24"/>
                <w:lang w:bidi="ar-JO"/>
              </w:rPr>
            </w:pPr>
          </w:p>
        </w:tc>
      </w:tr>
      <w:tr w:rsidR="003412DA" w:rsidRPr="00372F22" w14:paraId="2319F5B4" w14:textId="77777777" w:rsidTr="004B2EF4">
        <w:tc>
          <w:tcPr>
            <w:tcW w:w="599" w:type="dxa"/>
          </w:tcPr>
          <w:p w14:paraId="0EF57015" w14:textId="696FD553" w:rsidR="003412DA" w:rsidRPr="00372F22" w:rsidRDefault="003412DA" w:rsidP="003412DA">
            <w:pPr>
              <w:jc w:val="center"/>
              <w:rPr>
                <w:rFonts w:asciiTheme="majorBidi" w:hAnsiTheme="majorBidi" w:cstheme="majorBidi"/>
                <w:b/>
                <w:bCs/>
                <w:sz w:val="24"/>
                <w:szCs w:val="24"/>
                <w:lang w:bidi="ar-JO"/>
              </w:rPr>
            </w:pPr>
            <w:r w:rsidRPr="00372F22">
              <w:rPr>
                <w:rFonts w:asciiTheme="majorBidi" w:hAnsiTheme="majorBidi" w:cstheme="majorBidi"/>
                <w:b/>
                <w:bCs/>
                <w:sz w:val="24"/>
                <w:szCs w:val="24"/>
                <w:lang w:bidi="ar-JO"/>
              </w:rPr>
              <w:t>3</w:t>
            </w:r>
          </w:p>
        </w:tc>
        <w:tc>
          <w:tcPr>
            <w:tcW w:w="765" w:type="dxa"/>
          </w:tcPr>
          <w:p w14:paraId="78D99A09" w14:textId="68375356" w:rsidR="003412DA" w:rsidRPr="00372F22" w:rsidRDefault="003412DA" w:rsidP="003412DA">
            <w:pPr>
              <w:jc w:val="center"/>
              <w:rPr>
                <w:rFonts w:asciiTheme="majorBidi" w:hAnsiTheme="majorBidi" w:cstheme="majorBidi"/>
                <w:b/>
                <w:bCs/>
                <w:sz w:val="24"/>
                <w:szCs w:val="24"/>
                <w:lang w:bidi="ar-JO"/>
              </w:rPr>
            </w:pPr>
          </w:p>
        </w:tc>
        <w:tc>
          <w:tcPr>
            <w:tcW w:w="923" w:type="dxa"/>
          </w:tcPr>
          <w:p w14:paraId="4EF74541" w14:textId="3F45F469" w:rsidR="003412DA" w:rsidRPr="00372F22" w:rsidRDefault="003412DA" w:rsidP="003412D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c>
          <w:tcPr>
            <w:tcW w:w="628" w:type="dxa"/>
          </w:tcPr>
          <w:p w14:paraId="7F289D5C" w14:textId="3EAA0974" w:rsidR="003412DA" w:rsidRPr="00372F22" w:rsidRDefault="003412DA" w:rsidP="003412DA">
            <w:pPr>
              <w:jc w:val="center"/>
              <w:rPr>
                <w:rFonts w:asciiTheme="majorBidi" w:hAnsiTheme="majorBidi" w:cstheme="majorBidi"/>
                <w:b/>
                <w:bCs/>
                <w:sz w:val="24"/>
                <w:szCs w:val="24"/>
                <w:lang w:bidi="ar-JO"/>
              </w:rPr>
            </w:pPr>
            <w:r w:rsidRPr="00CB196D">
              <w:rPr>
                <w:rFonts w:asciiTheme="majorBidi" w:hAnsiTheme="majorBidi" w:cstheme="majorBidi"/>
                <w:b/>
                <w:bCs/>
                <w:sz w:val="24"/>
                <w:szCs w:val="24"/>
                <w:lang w:bidi="ar-JO"/>
              </w:rPr>
              <w:t>40</w:t>
            </w:r>
          </w:p>
        </w:tc>
        <w:tc>
          <w:tcPr>
            <w:tcW w:w="923" w:type="dxa"/>
          </w:tcPr>
          <w:p w14:paraId="5429CEF4" w14:textId="77777777" w:rsidR="003412DA" w:rsidRPr="00372F22" w:rsidRDefault="003412DA" w:rsidP="003412DA">
            <w:pPr>
              <w:jc w:val="center"/>
              <w:rPr>
                <w:rFonts w:asciiTheme="majorBidi" w:hAnsiTheme="majorBidi" w:cstheme="majorBidi"/>
                <w:b/>
                <w:bCs/>
                <w:sz w:val="24"/>
                <w:szCs w:val="24"/>
                <w:lang w:bidi="ar-JO"/>
              </w:rPr>
            </w:pPr>
          </w:p>
        </w:tc>
        <w:tc>
          <w:tcPr>
            <w:tcW w:w="1141" w:type="dxa"/>
          </w:tcPr>
          <w:p w14:paraId="62F53C48" w14:textId="77777777" w:rsidR="003412DA" w:rsidRPr="00372F22" w:rsidRDefault="003412DA" w:rsidP="003412DA">
            <w:pPr>
              <w:jc w:val="center"/>
              <w:rPr>
                <w:rFonts w:asciiTheme="majorBidi" w:hAnsiTheme="majorBidi" w:cstheme="majorBidi"/>
                <w:b/>
                <w:bCs/>
                <w:sz w:val="24"/>
                <w:szCs w:val="24"/>
                <w:lang w:bidi="ar-JO"/>
              </w:rPr>
            </w:pPr>
          </w:p>
        </w:tc>
        <w:tc>
          <w:tcPr>
            <w:tcW w:w="1470" w:type="dxa"/>
          </w:tcPr>
          <w:p w14:paraId="75168798" w14:textId="77777777" w:rsidR="003412DA" w:rsidRPr="00372F22" w:rsidRDefault="003412DA" w:rsidP="003412DA">
            <w:pPr>
              <w:jc w:val="center"/>
              <w:rPr>
                <w:rFonts w:asciiTheme="majorBidi" w:hAnsiTheme="majorBidi" w:cstheme="majorBidi"/>
                <w:b/>
                <w:bCs/>
                <w:sz w:val="24"/>
                <w:szCs w:val="24"/>
                <w:lang w:bidi="ar-JO"/>
              </w:rPr>
            </w:pPr>
          </w:p>
        </w:tc>
        <w:tc>
          <w:tcPr>
            <w:tcW w:w="990" w:type="dxa"/>
          </w:tcPr>
          <w:p w14:paraId="7C5CD291" w14:textId="77777777" w:rsidR="003412DA" w:rsidRPr="00372F22" w:rsidRDefault="003412DA" w:rsidP="003412DA">
            <w:pPr>
              <w:jc w:val="center"/>
              <w:rPr>
                <w:rFonts w:asciiTheme="majorBidi" w:hAnsiTheme="majorBidi" w:cstheme="majorBidi"/>
                <w:b/>
                <w:bCs/>
                <w:sz w:val="24"/>
                <w:szCs w:val="24"/>
                <w:lang w:bidi="ar-JO"/>
              </w:rPr>
            </w:pPr>
          </w:p>
        </w:tc>
        <w:tc>
          <w:tcPr>
            <w:tcW w:w="891" w:type="dxa"/>
          </w:tcPr>
          <w:p w14:paraId="10070ABA" w14:textId="77777777" w:rsidR="003412DA" w:rsidRPr="00372F22" w:rsidRDefault="003412DA" w:rsidP="003412DA">
            <w:pPr>
              <w:jc w:val="center"/>
              <w:rPr>
                <w:rFonts w:asciiTheme="majorBidi" w:hAnsiTheme="majorBidi" w:cstheme="majorBidi"/>
                <w:b/>
                <w:bCs/>
                <w:sz w:val="24"/>
                <w:szCs w:val="24"/>
                <w:lang w:bidi="ar-JO"/>
              </w:rPr>
            </w:pPr>
          </w:p>
        </w:tc>
        <w:tc>
          <w:tcPr>
            <w:tcW w:w="957" w:type="dxa"/>
          </w:tcPr>
          <w:p w14:paraId="79333365" w14:textId="77777777" w:rsidR="003412DA" w:rsidRPr="00372F22" w:rsidRDefault="003412DA" w:rsidP="003412DA">
            <w:pPr>
              <w:jc w:val="center"/>
              <w:rPr>
                <w:rFonts w:asciiTheme="majorBidi" w:hAnsiTheme="majorBidi" w:cstheme="majorBidi"/>
                <w:b/>
                <w:bCs/>
                <w:sz w:val="24"/>
                <w:szCs w:val="24"/>
                <w:lang w:bidi="ar-JO"/>
              </w:rPr>
            </w:pPr>
          </w:p>
        </w:tc>
        <w:tc>
          <w:tcPr>
            <w:tcW w:w="783" w:type="dxa"/>
          </w:tcPr>
          <w:p w14:paraId="3C47A1E0" w14:textId="77777777" w:rsidR="003412DA" w:rsidRPr="00372F22" w:rsidRDefault="003412DA" w:rsidP="003412DA">
            <w:pPr>
              <w:jc w:val="center"/>
              <w:rPr>
                <w:rFonts w:asciiTheme="majorBidi" w:hAnsiTheme="majorBidi" w:cstheme="majorBidi"/>
                <w:b/>
                <w:bCs/>
                <w:sz w:val="24"/>
                <w:szCs w:val="24"/>
                <w:lang w:bidi="ar-JO"/>
              </w:rPr>
            </w:pPr>
          </w:p>
        </w:tc>
      </w:tr>
      <w:tr w:rsidR="003412DA" w:rsidRPr="00372F22" w14:paraId="1C2C1402" w14:textId="77777777" w:rsidTr="004B2EF4">
        <w:tc>
          <w:tcPr>
            <w:tcW w:w="599" w:type="dxa"/>
          </w:tcPr>
          <w:p w14:paraId="35F3C060" w14:textId="1E18C004" w:rsidR="003412DA" w:rsidRPr="00372F22" w:rsidRDefault="003412DA" w:rsidP="003412DA">
            <w:pPr>
              <w:jc w:val="center"/>
              <w:rPr>
                <w:rFonts w:asciiTheme="majorBidi" w:hAnsiTheme="majorBidi" w:cstheme="majorBidi"/>
                <w:b/>
                <w:bCs/>
                <w:sz w:val="24"/>
                <w:szCs w:val="24"/>
                <w:lang w:bidi="ar-JO"/>
              </w:rPr>
            </w:pPr>
            <w:r w:rsidRPr="00372F22">
              <w:rPr>
                <w:rFonts w:asciiTheme="majorBidi" w:hAnsiTheme="majorBidi" w:cstheme="majorBidi"/>
                <w:b/>
                <w:bCs/>
                <w:sz w:val="24"/>
                <w:szCs w:val="24"/>
                <w:lang w:bidi="ar-JO"/>
              </w:rPr>
              <w:t>4</w:t>
            </w:r>
          </w:p>
        </w:tc>
        <w:tc>
          <w:tcPr>
            <w:tcW w:w="765" w:type="dxa"/>
          </w:tcPr>
          <w:p w14:paraId="6327EF60" w14:textId="2D84FADC" w:rsidR="003412DA" w:rsidRPr="00372F22" w:rsidRDefault="003412DA" w:rsidP="003412DA">
            <w:pPr>
              <w:jc w:val="center"/>
              <w:rPr>
                <w:rFonts w:asciiTheme="majorBidi" w:hAnsiTheme="majorBidi" w:cstheme="majorBidi"/>
                <w:b/>
                <w:bCs/>
                <w:sz w:val="24"/>
                <w:szCs w:val="24"/>
                <w:lang w:bidi="ar-JO"/>
              </w:rPr>
            </w:pPr>
          </w:p>
        </w:tc>
        <w:tc>
          <w:tcPr>
            <w:tcW w:w="923" w:type="dxa"/>
          </w:tcPr>
          <w:p w14:paraId="0E17212D" w14:textId="6ADEF6A4" w:rsidR="003412DA" w:rsidRPr="00372F22" w:rsidRDefault="003412DA" w:rsidP="003412D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628" w:type="dxa"/>
          </w:tcPr>
          <w:p w14:paraId="28607305" w14:textId="652CEDD2" w:rsidR="003412DA" w:rsidRPr="00372F22" w:rsidRDefault="003412DA" w:rsidP="003412DA">
            <w:pPr>
              <w:jc w:val="center"/>
              <w:rPr>
                <w:rFonts w:asciiTheme="majorBidi" w:hAnsiTheme="majorBidi" w:cstheme="majorBidi"/>
                <w:b/>
                <w:bCs/>
                <w:sz w:val="24"/>
                <w:szCs w:val="24"/>
                <w:lang w:bidi="ar-JO"/>
              </w:rPr>
            </w:pPr>
            <w:r w:rsidRPr="00CB196D">
              <w:rPr>
                <w:rFonts w:asciiTheme="majorBidi" w:hAnsiTheme="majorBidi" w:cstheme="majorBidi"/>
                <w:b/>
                <w:bCs/>
                <w:sz w:val="24"/>
                <w:szCs w:val="24"/>
                <w:lang w:bidi="ar-JO"/>
              </w:rPr>
              <w:t>40</w:t>
            </w:r>
          </w:p>
        </w:tc>
        <w:tc>
          <w:tcPr>
            <w:tcW w:w="923" w:type="dxa"/>
          </w:tcPr>
          <w:p w14:paraId="17295F16" w14:textId="77777777" w:rsidR="003412DA" w:rsidRPr="00372F22" w:rsidRDefault="003412DA" w:rsidP="003412DA">
            <w:pPr>
              <w:jc w:val="center"/>
              <w:rPr>
                <w:rFonts w:asciiTheme="majorBidi" w:hAnsiTheme="majorBidi" w:cstheme="majorBidi"/>
                <w:b/>
                <w:bCs/>
                <w:sz w:val="24"/>
                <w:szCs w:val="24"/>
                <w:lang w:bidi="ar-JO"/>
              </w:rPr>
            </w:pPr>
          </w:p>
        </w:tc>
        <w:tc>
          <w:tcPr>
            <w:tcW w:w="1141" w:type="dxa"/>
          </w:tcPr>
          <w:p w14:paraId="2931816C" w14:textId="77777777" w:rsidR="003412DA" w:rsidRPr="00372F22" w:rsidRDefault="003412DA" w:rsidP="003412DA">
            <w:pPr>
              <w:jc w:val="center"/>
              <w:rPr>
                <w:rFonts w:asciiTheme="majorBidi" w:hAnsiTheme="majorBidi" w:cstheme="majorBidi"/>
                <w:b/>
                <w:bCs/>
                <w:sz w:val="24"/>
                <w:szCs w:val="24"/>
                <w:lang w:bidi="ar-JO"/>
              </w:rPr>
            </w:pPr>
          </w:p>
        </w:tc>
        <w:tc>
          <w:tcPr>
            <w:tcW w:w="1470" w:type="dxa"/>
          </w:tcPr>
          <w:p w14:paraId="6B3EC913" w14:textId="77777777" w:rsidR="003412DA" w:rsidRPr="00372F22" w:rsidRDefault="003412DA" w:rsidP="003412DA">
            <w:pPr>
              <w:jc w:val="center"/>
              <w:rPr>
                <w:rFonts w:asciiTheme="majorBidi" w:hAnsiTheme="majorBidi" w:cstheme="majorBidi"/>
                <w:b/>
                <w:bCs/>
                <w:sz w:val="24"/>
                <w:szCs w:val="24"/>
                <w:lang w:bidi="ar-JO"/>
              </w:rPr>
            </w:pPr>
          </w:p>
        </w:tc>
        <w:tc>
          <w:tcPr>
            <w:tcW w:w="990" w:type="dxa"/>
          </w:tcPr>
          <w:p w14:paraId="62B4CA9F" w14:textId="77777777" w:rsidR="003412DA" w:rsidRPr="00372F22" w:rsidRDefault="003412DA" w:rsidP="003412DA">
            <w:pPr>
              <w:jc w:val="center"/>
              <w:rPr>
                <w:rFonts w:asciiTheme="majorBidi" w:hAnsiTheme="majorBidi" w:cstheme="majorBidi"/>
                <w:b/>
                <w:bCs/>
                <w:sz w:val="24"/>
                <w:szCs w:val="24"/>
                <w:lang w:bidi="ar-JO"/>
              </w:rPr>
            </w:pPr>
          </w:p>
        </w:tc>
        <w:tc>
          <w:tcPr>
            <w:tcW w:w="891" w:type="dxa"/>
          </w:tcPr>
          <w:p w14:paraId="4CCE252E" w14:textId="77777777" w:rsidR="003412DA" w:rsidRPr="00372F22" w:rsidRDefault="003412DA" w:rsidP="003412DA">
            <w:pPr>
              <w:jc w:val="center"/>
              <w:rPr>
                <w:rFonts w:asciiTheme="majorBidi" w:hAnsiTheme="majorBidi" w:cstheme="majorBidi"/>
                <w:b/>
                <w:bCs/>
                <w:sz w:val="24"/>
                <w:szCs w:val="24"/>
                <w:lang w:bidi="ar-JO"/>
              </w:rPr>
            </w:pPr>
          </w:p>
        </w:tc>
        <w:tc>
          <w:tcPr>
            <w:tcW w:w="957" w:type="dxa"/>
          </w:tcPr>
          <w:p w14:paraId="1B753360" w14:textId="77777777" w:rsidR="003412DA" w:rsidRPr="00372F22" w:rsidRDefault="003412DA" w:rsidP="003412DA">
            <w:pPr>
              <w:jc w:val="center"/>
              <w:rPr>
                <w:rFonts w:asciiTheme="majorBidi" w:hAnsiTheme="majorBidi" w:cstheme="majorBidi"/>
                <w:b/>
                <w:bCs/>
                <w:sz w:val="24"/>
                <w:szCs w:val="24"/>
                <w:lang w:bidi="ar-JO"/>
              </w:rPr>
            </w:pPr>
          </w:p>
        </w:tc>
        <w:tc>
          <w:tcPr>
            <w:tcW w:w="783" w:type="dxa"/>
          </w:tcPr>
          <w:p w14:paraId="7A409F4C" w14:textId="77777777" w:rsidR="003412DA" w:rsidRPr="00372F22" w:rsidRDefault="003412DA" w:rsidP="003412DA">
            <w:pPr>
              <w:jc w:val="center"/>
              <w:rPr>
                <w:rFonts w:asciiTheme="majorBidi" w:hAnsiTheme="majorBidi" w:cstheme="majorBidi"/>
                <w:b/>
                <w:bCs/>
                <w:sz w:val="24"/>
                <w:szCs w:val="24"/>
                <w:lang w:bidi="ar-JO"/>
              </w:rPr>
            </w:pPr>
          </w:p>
        </w:tc>
      </w:tr>
      <w:tr w:rsidR="003412DA" w:rsidRPr="00372F22" w14:paraId="5718F368" w14:textId="77777777" w:rsidTr="004B2EF4">
        <w:tc>
          <w:tcPr>
            <w:tcW w:w="599" w:type="dxa"/>
          </w:tcPr>
          <w:p w14:paraId="62084BB2" w14:textId="319C71D3" w:rsidR="003412DA" w:rsidRPr="00372F22" w:rsidRDefault="003412DA" w:rsidP="003412D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c>
          <w:tcPr>
            <w:tcW w:w="765" w:type="dxa"/>
          </w:tcPr>
          <w:p w14:paraId="734CC3A1" w14:textId="77777777" w:rsidR="003412DA" w:rsidRPr="00372F22" w:rsidRDefault="003412DA" w:rsidP="003412DA">
            <w:pPr>
              <w:jc w:val="center"/>
              <w:rPr>
                <w:rFonts w:asciiTheme="majorBidi" w:hAnsiTheme="majorBidi" w:cstheme="majorBidi"/>
                <w:b/>
                <w:bCs/>
                <w:sz w:val="24"/>
                <w:szCs w:val="24"/>
                <w:lang w:bidi="ar-JO"/>
              </w:rPr>
            </w:pPr>
          </w:p>
        </w:tc>
        <w:tc>
          <w:tcPr>
            <w:tcW w:w="923" w:type="dxa"/>
          </w:tcPr>
          <w:p w14:paraId="62F9DAC4" w14:textId="32AEA566" w:rsidR="003412DA" w:rsidRPr="00372F22" w:rsidRDefault="003412DA" w:rsidP="003412D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15</w:t>
            </w:r>
          </w:p>
        </w:tc>
        <w:tc>
          <w:tcPr>
            <w:tcW w:w="628" w:type="dxa"/>
          </w:tcPr>
          <w:p w14:paraId="264A84F8" w14:textId="7D545A1F" w:rsidR="003412DA" w:rsidRPr="00372F22" w:rsidRDefault="003412DA" w:rsidP="003412DA">
            <w:pPr>
              <w:jc w:val="center"/>
              <w:rPr>
                <w:rFonts w:asciiTheme="majorBidi" w:hAnsiTheme="majorBidi" w:cstheme="majorBidi"/>
                <w:b/>
                <w:bCs/>
                <w:sz w:val="24"/>
                <w:szCs w:val="24"/>
                <w:lang w:bidi="ar-JO"/>
              </w:rPr>
            </w:pPr>
            <w:r w:rsidRPr="00CB196D">
              <w:rPr>
                <w:rFonts w:asciiTheme="majorBidi" w:hAnsiTheme="majorBidi" w:cstheme="majorBidi"/>
                <w:b/>
                <w:bCs/>
                <w:sz w:val="24"/>
                <w:szCs w:val="24"/>
                <w:lang w:bidi="ar-JO"/>
              </w:rPr>
              <w:t>40</w:t>
            </w:r>
          </w:p>
        </w:tc>
        <w:tc>
          <w:tcPr>
            <w:tcW w:w="923" w:type="dxa"/>
          </w:tcPr>
          <w:p w14:paraId="13DBE9ED" w14:textId="77777777" w:rsidR="003412DA" w:rsidRPr="00372F22" w:rsidRDefault="003412DA" w:rsidP="003412DA">
            <w:pPr>
              <w:jc w:val="center"/>
              <w:rPr>
                <w:rFonts w:asciiTheme="majorBidi" w:hAnsiTheme="majorBidi" w:cstheme="majorBidi"/>
                <w:b/>
                <w:bCs/>
                <w:sz w:val="24"/>
                <w:szCs w:val="24"/>
                <w:lang w:bidi="ar-JO"/>
              </w:rPr>
            </w:pPr>
          </w:p>
        </w:tc>
        <w:tc>
          <w:tcPr>
            <w:tcW w:w="1141" w:type="dxa"/>
          </w:tcPr>
          <w:p w14:paraId="76A9D5AD" w14:textId="77777777" w:rsidR="003412DA" w:rsidRPr="00372F22" w:rsidRDefault="003412DA" w:rsidP="003412DA">
            <w:pPr>
              <w:jc w:val="center"/>
              <w:rPr>
                <w:rFonts w:asciiTheme="majorBidi" w:hAnsiTheme="majorBidi" w:cstheme="majorBidi"/>
                <w:b/>
                <w:bCs/>
                <w:sz w:val="24"/>
                <w:szCs w:val="24"/>
                <w:lang w:bidi="ar-JO"/>
              </w:rPr>
            </w:pPr>
          </w:p>
        </w:tc>
        <w:tc>
          <w:tcPr>
            <w:tcW w:w="1470" w:type="dxa"/>
          </w:tcPr>
          <w:p w14:paraId="6C7750F8" w14:textId="77777777" w:rsidR="003412DA" w:rsidRPr="00372F22" w:rsidRDefault="003412DA" w:rsidP="003412DA">
            <w:pPr>
              <w:jc w:val="center"/>
              <w:rPr>
                <w:rFonts w:asciiTheme="majorBidi" w:hAnsiTheme="majorBidi" w:cstheme="majorBidi"/>
                <w:b/>
                <w:bCs/>
                <w:sz w:val="24"/>
                <w:szCs w:val="24"/>
                <w:lang w:bidi="ar-JO"/>
              </w:rPr>
            </w:pPr>
          </w:p>
        </w:tc>
        <w:tc>
          <w:tcPr>
            <w:tcW w:w="990" w:type="dxa"/>
          </w:tcPr>
          <w:p w14:paraId="386A3580" w14:textId="77777777" w:rsidR="003412DA" w:rsidRPr="00372F22" w:rsidRDefault="003412DA" w:rsidP="003412DA">
            <w:pPr>
              <w:jc w:val="center"/>
              <w:rPr>
                <w:rFonts w:asciiTheme="majorBidi" w:hAnsiTheme="majorBidi" w:cstheme="majorBidi"/>
                <w:b/>
                <w:bCs/>
                <w:sz w:val="24"/>
                <w:szCs w:val="24"/>
                <w:lang w:bidi="ar-JO"/>
              </w:rPr>
            </w:pPr>
          </w:p>
        </w:tc>
        <w:tc>
          <w:tcPr>
            <w:tcW w:w="891" w:type="dxa"/>
          </w:tcPr>
          <w:p w14:paraId="5D934FA2" w14:textId="77777777" w:rsidR="003412DA" w:rsidRPr="00372F22" w:rsidRDefault="003412DA" w:rsidP="003412DA">
            <w:pPr>
              <w:jc w:val="center"/>
              <w:rPr>
                <w:rFonts w:asciiTheme="majorBidi" w:hAnsiTheme="majorBidi" w:cstheme="majorBidi"/>
                <w:b/>
                <w:bCs/>
                <w:sz w:val="24"/>
                <w:szCs w:val="24"/>
                <w:lang w:bidi="ar-JO"/>
              </w:rPr>
            </w:pPr>
          </w:p>
        </w:tc>
        <w:tc>
          <w:tcPr>
            <w:tcW w:w="957" w:type="dxa"/>
          </w:tcPr>
          <w:p w14:paraId="7762D569" w14:textId="77777777" w:rsidR="003412DA" w:rsidRPr="00372F22" w:rsidRDefault="003412DA" w:rsidP="003412DA">
            <w:pPr>
              <w:jc w:val="center"/>
              <w:rPr>
                <w:rFonts w:asciiTheme="majorBidi" w:hAnsiTheme="majorBidi" w:cstheme="majorBidi"/>
                <w:b/>
                <w:bCs/>
                <w:sz w:val="24"/>
                <w:szCs w:val="24"/>
                <w:lang w:bidi="ar-JO"/>
              </w:rPr>
            </w:pPr>
          </w:p>
        </w:tc>
        <w:tc>
          <w:tcPr>
            <w:tcW w:w="783" w:type="dxa"/>
          </w:tcPr>
          <w:p w14:paraId="25A21C00" w14:textId="77777777" w:rsidR="003412DA" w:rsidRPr="00372F22" w:rsidRDefault="003412DA" w:rsidP="003412DA">
            <w:pPr>
              <w:jc w:val="center"/>
              <w:rPr>
                <w:rFonts w:asciiTheme="majorBidi" w:hAnsiTheme="majorBidi" w:cstheme="majorBidi"/>
                <w:b/>
                <w:bCs/>
                <w:sz w:val="24"/>
                <w:szCs w:val="24"/>
                <w:lang w:bidi="ar-JO"/>
              </w:rPr>
            </w:pPr>
          </w:p>
        </w:tc>
      </w:tr>
    </w:tbl>
    <w:p w14:paraId="0BB29FD6" w14:textId="77777777" w:rsidR="00471DBB" w:rsidRPr="00372F22" w:rsidRDefault="00471DBB" w:rsidP="00471DBB">
      <w:pPr>
        <w:bidi/>
        <w:rPr>
          <w:rFonts w:asciiTheme="majorBidi" w:hAnsiTheme="majorBidi" w:cstheme="majorBidi"/>
          <w:sz w:val="24"/>
          <w:szCs w:val="24"/>
          <w:lang w:bidi="ar-JO"/>
        </w:rPr>
      </w:pPr>
    </w:p>
    <w:p w14:paraId="62407C4D" w14:textId="062DC073" w:rsidR="00B052F6" w:rsidRPr="00865F81" w:rsidRDefault="00EB23C0" w:rsidP="006F343C">
      <w:pPr>
        <w:pStyle w:val="Heading7"/>
        <w:rPr>
          <w:rFonts w:asciiTheme="majorBidi" w:hAnsiTheme="majorBidi"/>
          <w:b/>
          <w:bCs/>
          <w:i w:val="0"/>
          <w:iCs w:val="0"/>
          <w:rtl/>
          <w:lang w:bidi="ar-JO"/>
        </w:rPr>
      </w:pPr>
      <w:r w:rsidRPr="00865F81">
        <w:rPr>
          <w:rFonts w:asciiTheme="majorBidi" w:hAnsiTheme="majorBidi"/>
          <w:b/>
          <w:bCs/>
          <w:i w:val="0"/>
          <w:iCs w:val="0"/>
          <w:highlight w:val="yellow"/>
          <w:lang w:bidi="ar-JO"/>
        </w:rPr>
        <w:t>26. Course Requirements</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B052F6" w:rsidRPr="00372F22" w14:paraId="7532BF05" w14:textId="77777777" w:rsidTr="00B31E1B">
        <w:tc>
          <w:tcPr>
            <w:tcW w:w="5000" w:type="pct"/>
            <w:shd w:val="clear" w:color="auto" w:fill="auto"/>
          </w:tcPr>
          <w:p w14:paraId="18E7D592" w14:textId="571DA669" w:rsidR="00B052F6" w:rsidRPr="00372F22" w:rsidRDefault="00865F81" w:rsidP="003412DA">
            <w:pPr>
              <w:jc w:val="both"/>
              <w:rPr>
                <w:rtl/>
              </w:rPr>
            </w:pPr>
            <w:r w:rsidRPr="00865F81">
              <w:rPr>
                <w:rFonts w:asciiTheme="majorBidi" w:hAnsiTheme="majorBidi" w:cstheme="majorBidi"/>
                <w:sz w:val="24"/>
                <w:szCs w:val="24"/>
              </w:rPr>
              <w:t xml:space="preserve">Students should have internet connection, a computer and access to e-learning system. All lectures are </w:t>
            </w:r>
            <w:r w:rsidR="003412DA">
              <w:rPr>
                <w:rFonts w:asciiTheme="majorBidi" w:hAnsiTheme="majorBidi" w:cstheme="majorBidi"/>
                <w:sz w:val="24"/>
                <w:szCs w:val="24"/>
              </w:rPr>
              <w:t>online</w:t>
            </w:r>
            <w:r w:rsidRPr="00865F81">
              <w:rPr>
                <w:rFonts w:asciiTheme="majorBidi" w:hAnsiTheme="majorBidi" w:cstheme="majorBidi"/>
                <w:sz w:val="24"/>
                <w:szCs w:val="24"/>
              </w:rPr>
              <w:t>.</w:t>
            </w:r>
          </w:p>
        </w:tc>
      </w:tr>
    </w:tbl>
    <w:p w14:paraId="46E584BE" w14:textId="76DE9447" w:rsidR="00EB23C0" w:rsidRPr="00372F22" w:rsidRDefault="00EB23C0" w:rsidP="00EB23C0">
      <w:pPr>
        <w:pStyle w:val="Heading7"/>
        <w:rPr>
          <w:rFonts w:asciiTheme="majorBidi" w:hAnsiTheme="majorBidi"/>
          <w:b/>
          <w:bCs/>
          <w:i w:val="0"/>
          <w:iCs w:val="0"/>
          <w:color w:val="auto"/>
          <w:sz w:val="24"/>
          <w:szCs w:val="24"/>
        </w:rPr>
      </w:pPr>
      <w:r w:rsidRPr="00372F22">
        <w:rPr>
          <w:rFonts w:asciiTheme="majorBidi" w:hAnsiTheme="majorBidi"/>
          <w:b/>
          <w:bCs/>
          <w:i w:val="0"/>
          <w:iCs w:val="0"/>
          <w:color w:val="auto"/>
          <w:sz w:val="24"/>
          <w:szCs w:val="24"/>
        </w:rPr>
        <w:t>27. Course Policy</w:t>
      </w:r>
    </w:p>
    <w:tbl>
      <w:tblPr>
        <w:tblW w:w="5000"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0064"/>
      </w:tblGrid>
      <w:tr w:rsidR="00B052F6" w:rsidRPr="00372F22" w14:paraId="0385DCC7" w14:textId="77777777" w:rsidTr="00B31E1B">
        <w:trPr>
          <w:jc w:val="right"/>
        </w:trPr>
        <w:tc>
          <w:tcPr>
            <w:tcW w:w="5000" w:type="pct"/>
          </w:tcPr>
          <w:p w14:paraId="28FA446F" w14:textId="77777777" w:rsidR="000A7442" w:rsidRPr="00372F2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A- Attendance policies:</w:t>
            </w:r>
          </w:p>
          <w:p w14:paraId="10F81F1D" w14:textId="77777777" w:rsidR="004B2EF4" w:rsidRPr="004B2EF4" w:rsidRDefault="004B2EF4" w:rsidP="00E76FC4">
            <w:pPr>
              <w:numPr>
                <w:ilvl w:val="0"/>
                <w:numId w:val="3"/>
              </w:numPr>
              <w:spacing w:before="80" w:after="0" w:line="240" w:lineRule="auto"/>
              <w:contextualSpacing/>
              <w:rPr>
                <w:rFonts w:ascii="Times New Roman" w:hAnsi="Times New Roman"/>
                <w:sz w:val="24"/>
              </w:rPr>
            </w:pPr>
            <w:r w:rsidRPr="004B2EF4">
              <w:rPr>
                <w:rFonts w:ascii="Times New Roman" w:hAnsi="Times New Roman"/>
                <w:sz w:val="24"/>
              </w:rPr>
              <w:t>Attendance will be taken periodically throughout the semester.</w:t>
            </w:r>
          </w:p>
          <w:p w14:paraId="19CE4D11"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t>Students are expected to attend and actively participate in all classes.</w:t>
            </w:r>
          </w:p>
          <w:p w14:paraId="1A6F3B20"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lastRenderedPageBreak/>
              <w:t xml:space="preserve">Students are expected to be on time. </w:t>
            </w:r>
          </w:p>
          <w:p w14:paraId="383C0C13"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t>When the student is unable to attend class, it is a courtesy to notify the instructor in advance using either e-mail.</w:t>
            </w:r>
          </w:p>
          <w:p w14:paraId="72A7F962"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t>Repeated tardiness or leaving early will not be accepted.</w:t>
            </w:r>
          </w:p>
          <w:p w14:paraId="3117258E"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t>Students who miss class (or any portion of class) are responsible for the content. Any student who misses a class has the responsibility for obtaining copies of notes, handouts, assignments, etc. from class members who were present. If additional assistance is still necessary, an appointment should be scheduled with the instructor. Class time is not to be used to go over material with students who missed class(</w:t>
            </w:r>
            <w:proofErr w:type="spellStart"/>
            <w:r w:rsidRPr="004B2EF4">
              <w:rPr>
                <w:rFonts w:ascii="Times New Roman" w:hAnsi="Times New Roman"/>
                <w:sz w:val="24"/>
              </w:rPr>
              <w:t>es</w:t>
            </w:r>
            <w:proofErr w:type="spellEnd"/>
            <w:r w:rsidRPr="004B2EF4">
              <w:rPr>
                <w:rFonts w:ascii="Times New Roman" w:hAnsi="Times New Roman"/>
                <w:sz w:val="24"/>
              </w:rPr>
              <w:t>).</w:t>
            </w:r>
          </w:p>
          <w:p w14:paraId="6008834A" w14:textId="08FF2147" w:rsidR="004B2EF4" w:rsidRPr="004B2EF4" w:rsidRDefault="004B2EF4" w:rsidP="00C4072E">
            <w:pPr>
              <w:numPr>
                <w:ilvl w:val="0"/>
                <w:numId w:val="3"/>
              </w:numPr>
              <w:spacing w:after="0" w:line="240" w:lineRule="auto"/>
              <w:rPr>
                <w:rFonts w:ascii="Times New Roman" w:hAnsi="Times New Roman"/>
                <w:sz w:val="24"/>
              </w:rPr>
            </w:pPr>
            <w:r w:rsidRPr="004B2EF4">
              <w:rPr>
                <w:rFonts w:ascii="Times New Roman" w:hAnsi="Times New Roman"/>
                <w:sz w:val="24"/>
              </w:rPr>
              <w:t xml:space="preserve">An absence of more than 15% of all the number of classes, </w:t>
            </w:r>
            <w:r w:rsidRPr="004B2EF4">
              <w:rPr>
                <w:rFonts w:ascii="Times New Roman" w:hAnsi="Times New Roman"/>
                <w:sz w:val="24"/>
                <w:highlight w:val="yellow"/>
              </w:rPr>
              <w:t xml:space="preserve">which is equivalent of </w:t>
            </w:r>
            <w:r w:rsidR="00C4072E">
              <w:rPr>
                <w:rFonts w:ascii="Times New Roman" w:hAnsi="Times New Roman"/>
                <w:sz w:val="24"/>
                <w:highlight w:val="yellow"/>
              </w:rPr>
              <w:t>5</w:t>
            </w:r>
            <w:r w:rsidRPr="004B2EF4">
              <w:rPr>
                <w:rFonts w:ascii="Times New Roman" w:hAnsi="Times New Roman"/>
                <w:sz w:val="24"/>
                <w:highlight w:val="yellow"/>
              </w:rPr>
              <w:t xml:space="preserve"> lectures</w:t>
            </w:r>
            <w:r w:rsidRPr="004B2EF4">
              <w:rPr>
                <w:rFonts w:ascii="Times New Roman" w:hAnsi="Times New Roman"/>
                <w:sz w:val="24"/>
              </w:rPr>
              <w:t>, requires that the student provides an official excuse to the instructor and the dean.</w:t>
            </w:r>
          </w:p>
          <w:p w14:paraId="41A18B65" w14:textId="77777777" w:rsidR="004B2EF4" w:rsidRPr="004B2EF4" w:rsidRDefault="004B2EF4" w:rsidP="00E76FC4">
            <w:pPr>
              <w:numPr>
                <w:ilvl w:val="0"/>
                <w:numId w:val="3"/>
              </w:numPr>
              <w:spacing w:after="0" w:line="240" w:lineRule="auto"/>
              <w:rPr>
                <w:rFonts w:ascii="Times New Roman" w:hAnsi="Times New Roman"/>
                <w:sz w:val="24"/>
              </w:rPr>
            </w:pPr>
            <w:r w:rsidRPr="004B2EF4">
              <w:rPr>
                <w:rFonts w:ascii="Times New Roman" w:hAnsi="Times New Roman"/>
                <w:sz w:val="24"/>
              </w:rPr>
              <w:t xml:space="preserve">If the excuse was accepted the student is required to withdraw from the module. </w:t>
            </w:r>
          </w:p>
          <w:p w14:paraId="6D6D6F8A" w14:textId="77777777" w:rsidR="004B2EF4" w:rsidRPr="004B2EF4" w:rsidRDefault="004B2EF4" w:rsidP="00E76FC4">
            <w:pPr>
              <w:numPr>
                <w:ilvl w:val="0"/>
                <w:numId w:val="3"/>
              </w:numPr>
              <w:spacing w:after="0" w:line="240" w:lineRule="auto"/>
              <w:rPr>
                <w:rFonts w:ascii="Cambria" w:hAnsi="Cambria" w:cs="Arial"/>
              </w:rPr>
            </w:pPr>
            <w:r w:rsidRPr="004B2EF4">
              <w:rPr>
                <w:rFonts w:ascii="Times New Roman" w:hAnsi="Times New Roman"/>
                <w:sz w:val="24"/>
              </w:rPr>
              <w:t>If the excuse was rejected the student will fail, and mark of zero will be assigned as suggested by the laws and regulations of the University of Jordan.</w:t>
            </w:r>
          </w:p>
          <w:p w14:paraId="1A5CF6C6" w14:textId="77777777" w:rsidR="004B2EF4" w:rsidRPr="004B2EF4" w:rsidRDefault="004B2EF4" w:rsidP="004B2EF4">
            <w:pPr>
              <w:spacing w:after="0" w:line="240" w:lineRule="auto"/>
              <w:ind w:left="720"/>
              <w:rPr>
                <w:rFonts w:ascii="Times New Roman" w:hAnsi="Times New Roman"/>
                <w:sz w:val="14"/>
                <w:szCs w:val="12"/>
              </w:rPr>
            </w:pPr>
          </w:p>
          <w:p w14:paraId="53223756" w14:textId="7A6E8DB6" w:rsidR="000A744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B- Absences from exams and handing in assignments on time:</w:t>
            </w:r>
          </w:p>
          <w:p w14:paraId="75F5B215" w14:textId="77777777" w:rsidR="004B2EF4" w:rsidRPr="004B2EF4" w:rsidRDefault="004B2EF4" w:rsidP="00E76FC4">
            <w:pPr>
              <w:numPr>
                <w:ilvl w:val="0"/>
                <w:numId w:val="4"/>
              </w:numPr>
              <w:spacing w:before="80" w:after="120" w:line="240" w:lineRule="auto"/>
              <w:rPr>
                <w:rFonts w:ascii="Times New Roman" w:hAnsi="Times New Roman"/>
                <w:bCs/>
                <w:sz w:val="24"/>
                <w:u w:val="single"/>
              </w:rPr>
            </w:pPr>
            <w:r w:rsidRPr="004B2EF4">
              <w:rPr>
                <w:rFonts w:ascii="Times New Roman" w:hAnsi="Times New Roman"/>
                <w:bCs/>
                <w:sz w:val="24"/>
                <w:u w:val="single"/>
              </w:rPr>
              <w:t>The instructor will not do any make-up exams.</w:t>
            </w:r>
          </w:p>
          <w:p w14:paraId="6DBDCEDB" w14:textId="77777777" w:rsidR="004B2EF4" w:rsidRPr="004B2EF4" w:rsidRDefault="004B2EF4" w:rsidP="00E76FC4">
            <w:pPr>
              <w:numPr>
                <w:ilvl w:val="0"/>
                <w:numId w:val="4"/>
              </w:numPr>
              <w:spacing w:before="80" w:after="120" w:line="240" w:lineRule="auto"/>
              <w:rPr>
                <w:rFonts w:ascii="Times New Roman" w:hAnsi="Times New Roman"/>
                <w:bCs/>
                <w:sz w:val="24"/>
              </w:rPr>
            </w:pPr>
            <w:r w:rsidRPr="004B2EF4">
              <w:rPr>
                <w:rFonts w:ascii="Times New Roman" w:hAnsi="Times New Roman"/>
                <w:bCs/>
                <w:sz w:val="24"/>
              </w:rPr>
              <w:t xml:space="preserve">Exceptions for make-up exams and late submission of class assignments will be made on a </w:t>
            </w:r>
            <w:r w:rsidRPr="004B2EF4">
              <w:rPr>
                <w:rFonts w:ascii="Times New Roman" w:hAnsi="Times New Roman"/>
                <w:bCs/>
                <w:sz w:val="24"/>
                <w:u w:val="single"/>
              </w:rPr>
              <w:t>case-by-case basis for true personal emergencies</w:t>
            </w:r>
            <w:r w:rsidRPr="004B2EF4">
              <w:rPr>
                <w:rFonts w:ascii="Times New Roman" w:hAnsi="Times New Roman"/>
                <w:bCs/>
                <w:sz w:val="24"/>
              </w:rPr>
              <w:t xml:space="preserve"> that are described as accepted by the regulations of UJ (e.g., documented medical, personal, or family emergency). </w:t>
            </w:r>
          </w:p>
          <w:p w14:paraId="25B591E2" w14:textId="484AA698" w:rsidR="004B2EF4" w:rsidRDefault="004B2EF4" w:rsidP="00E76FC4">
            <w:pPr>
              <w:numPr>
                <w:ilvl w:val="0"/>
                <w:numId w:val="4"/>
              </w:numPr>
              <w:spacing w:before="80" w:after="120" w:line="240" w:lineRule="auto"/>
              <w:rPr>
                <w:rFonts w:ascii="Times New Roman" w:hAnsi="Times New Roman"/>
                <w:bCs/>
                <w:sz w:val="24"/>
              </w:rPr>
            </w:pPr>
            <w:r w:rsidRPr="004B2EF4">
              <w:rPr>
                <w:rFonts w:ascii="Times New Roman" w:hAnsi="Times New Roman"/>
                <w:bCs/>
                <w:sz w:val="24"/>
              </w:rPr>
              <w:t>Make-up exams will be arranged if justifications for missing the exam satisfy the above. It is the student's responsibility to contact the instructor within 24 hours of the original exam to schedule a make-up session. A make-up exam should be taken within a week from the original exam date, unless the student can provide documentation that makes meeting that deadline impossible; otherwise, the recorded score for that exam for the student will be a zero.</w:t>
            </w:r>
          </w:p>
          <w:p w14:paraId="7E3F69D0" w14:textId="1AD1BB57" w:rsidR="004B2EF4" w:rsidRPr="004B2EF4" w:rsidRDefault="004B2EF4" w:rsidP="00E76FC4">
            <w:pPr>
              <w:numPr>
                <w:ilvl w:val="0"/>
                <w:numId w:val="4"/>
              </w:numPr>
              <w:spacing w:before="80" w:after="120" w:line="240" w:lineRule="auto"/>
              <w:rPr>
                <w:rFonts w:ascii="Times New Roman" w:hAnsi="Times New Roman"/>
                <w:bCs/>
                <w:sz w:val="24"/>
              </w:rPr>
            </w:pPr>
            <w:r w:rsidRPr="004B2EF4">
              <w:rPr>
                <w:rFonts w:ascii="Times New Roman" w:hAnsi="Times New Roman"/>
                <w:bCs/>
                <w:sz w:val="24"/>
              </w:rPr>
              <w:t>Late assignments will not be accepted and submission of assignments (due to unjustified absence from class) by other students</w:t>
            </w:r>
          </w:p>
          <w:p w14:paraId="48301BC9" w14:textId="77777777" w:rsidR="000A7442" w:rsidRPr="00372F2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C- Health and safety procedures:</w:t>
            </w:r>
          </w:p>
          <w:p w14:paraId="1D307EF2"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will not be in direct contact with patients during this course.</w:t>
            </w:r>
          </w:p>
          <w:p w14:paraId="6882C5C8"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are not expected to use any heavy tools or equipment that might impose health and safety issues during this course.</w:t>
            </w:r>
          </w:p>
          <w:p w14:paraId="7BEA6883"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should work safely, including being able to select appropriate hazard control and risk management, reduction or elimination techniques in a safe manner in accordance with health and safety legislation.</w:t>
            </w:r>
          </w:p>
          <w:p w14:paraId="6AB86824"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should understand the importance of and be able to maintain confidentiality.</w:t>
            </w:r>
          </w:p>
          <w:p w14:paraId="3F802557"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should understand the importance of and be able to obtain informed consent.</w:t>
            </w:r>
          </w:p>
          <w:p w14:paraId="3225428A" w14:textId="77777777" w:rsidR="004B2EF4" w:rsidRPr="004B2EF4" w:rsidRDefault="004B2EF4" w:rsidP="00E76FC4">
            <w:pPr>
              <w:numPr>
                <w:ilvl w:val="0"/>
                <w:numId w:val="5"/>
              </w:numPr>
              <w:contextualSpacing/>
              <w:rPr>
                <w:rFonts w:ascii="Times New Roman" w:hAnsi="Times New Roman"/>
                <w:bCs/>
                <w:sz w:val="24"/>
              </w:rPr>
            </w:pPr>
            <w:r w:rsidRPr="004B2EF4">
              <w:rPr>
                <w:rFonts w:ascii="Times New Roman" w:hAnsi="Times New Roman"/>
                <w:bCs/>
                <w:sz w:val="24"/>
              </w:rPr>
              <w:lastRenderedPageBreak/>
              <w:t>Students should know the limits of their practice and when to seek advice or refer to another professional</w:t>
            </w:r>
          </w:p>
          <w:p w14:paraId="4F553BBC" w14:textId="77777777" w:rsidR="000A7442" w:rsidRPr="004B2EF4" w:rsidRDefault="000A7442" w:rsidP="000A7442">
            <w:pPr>
              <w:bidi/>
              <w:spacing w:before="80" w:line="276" w:lineRule="auto"/>
              <w:jc w:val="right"/>
              <w:rPr>
                <w:rFonts w:asciiTheme="majorBidi" w:hAnsiTheme="majorBidi" w:cstheme="majorBidi"/>
                <w:b/>
                <w:sz w:val="24"/>
                <w:szCs w:val="24"/>
                <w:u w:val="single"/>
                <w:lang w:bidi="ar-JO"/>
              </w:rPr>
            </w:pPr>
          </w:p>
          <w:p w14:paraId="13E16C99" w14:textId="77777777" w:rsidR="000A7442" w:rsidRPr="00372F2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D- Honesty policy regarding cheating, plagiarism, and misbehavior:</w:t>
            </w:r>
          </w:p>
          <w:p w14:paraId="3AFF6AEC" w14:textId="77777777" w:rsidR="004B2EF4" w:rsidRPr="004B2EF4" w:rsidRDefault="004B2EF4" w:rsidP="00E76FC4">
            <w:pPr>
              <w:numPr>
                <w:ilvl w:val="0"/>
                <w:numId w:val="6"/>
              </w:numPr>
              <w:spacing w:before="80" w:after="120" w:line="240" w:lineRule="auto"/>
              <w:rPr>
                <w:rFonts w:asciiTheme="majorBidi" w:hAnsiTheme="majorBidi" w:cstheme="majorBidi"/>
                <w:bCs/>
                <w:sz w:val="24"/>
                <w:szCs w:val="24"/>
              </w:rPr>
            </w:pPr>
            <w:r w:rsidRPr="004B2EF4">
              <w:rPr>
                <w:rFonts w:asciiTheme="majorBidi" w:hAnsiTheme="majorBidi" w:cstheme="majorBidi"/>
                <w:bCs/>
                <w:sz w:val="24"/>
                <w:szCs w:val="24"/>
              </w:rPr>
              <w:t>Students are expected to observe all University guidelines pertaining to academic misconduct.</w:t>
            </w:r>
          </w:p>
          <w:p w14:paraId="73B5A4E4" w14:textId="77777777" w:rsidR="004B2EF4" w:rsidRPr="004B2EF4" w:rsidRDefault="004B2EF4" w:rsidP="00E76FC4">
            <w:pPr>
              <w:numPr>
                <w:ilvl w:val="0"/>
                <w:numId w:val="6"/>
              </w:numPr>
              <w:spacing w:before="80" w:after="120" w:line="240" w:lineRule="auto"/>
              <w:rPr>
                <w:rFonts w:asciiTheme="majorBidi" w:hAnsiTheme="majorBidi" w:cstheme="majorBidi"/>
                <w:bCs/>
                <w:sz w:val="24"/>
                <w:szCs w:val="24"/>
              </w:rPr>
            </w:pPr>
            <w:r w:rsidRPr="004B2EF4">
              <w:rPr>
                <w:rFonts w:asciiTheme="majorBidi" w:hAnsiTheme="majorBidi" w:cstheme="majorBidi"/>
                <w:bCs/>
                <w:sz w:val="24"/>
                <w:szCs w:val="24"/>
              </w:rPr>
              <w:t>Any work submitted by a student for academic credit must be the student's own work. Submission of work taken directly from another source (e.g., book, journal, internet, clinic forms, or another student work) will be considered plagiarism and the student/group will get a zero grade for that work if part of an assignment. In addition, if copying occurred, both the student who copied the work and the student who gave material to be copied (if applicable) will receive a zero for the assignment.</w:t>
            </w:r>
          </w:p>
          <w:p w14:paraId="1A83B1C5" w14:textId="77777777" w:rsidR="004B2EF4" w:rsidRPr="004B2EF4" w:rsidRDefault="004B2EF4" w:rsidP="00E76FC4">
            <w:pPr>
              <w:numPr>
                <w:ilvl w:val="0"/>
                <w:numId w:val="6"/>
              </w:numPr>
              <w:spacing w:before="80" w:after="120" w:line="240" w:lineRule="auto"/>
              <w:rPr>
                <w:rFonts w:asciiTheme="majorBidi" w:hAnsiTheme="majorBidi" w:cstheme="majorBidi"/>
                <w:bCs/>
                <w:sz w:val="24"/>
                <w:szCs w:val="24"/>
              </w:rPr>
            </w:pPr>
            <w:r w:rsidRPr="004B2EF4">
              <w:rPr>
                <w:rFonts w:asciiTheme="majorBidi" w:hAnsiTheme="majorBidi" w:cstheme="majorBidi"/>
                <w:bCs/>
                <w:sz w:val="24"/>
                <w:szCs w:val="24"/>
              </w:rPr>
              <w:t>Students are expected to do work required for assignments on their own. Asking other instructors at the JU clinic or the staff, or other students to assist in or do any part of the assignment for them will negatively affect their grade on that assignment. The course instructor is the person the student needs to talk to if s/he has any difficulties pertaining to an assignment or project and is strongly encouraged to schedule an appointment with the instructor if such difficulties arise during the semester.</w:t>
            </w:r>
          </w:p>
          <w:p w14:paraId="49479E9E" w14:textId="77777777" w:rsidR="004B2EF4" w:rsidRPr="004B2EF4" w:rsidRDefault="004B2EF4" w:rsidP="00E76FC4">
            <w:pPr>
              <w:numPr>
                <w:ilvl w:val="0"/>
                <w:numId w:val="6"/>
              </w:numPr>
              <w:spacing w:before="80" w:after="120" w:line="240" w:lineRule="auto"/>
              <w:rPr>
                <w:rFonts w:asciiTheme="majorBidi" w:hAnsiTheme="majorBidi" w:cstheme="majorBidi"/>
                <w:bCs/>
                <w:sz w:val="24"/>
                <w:szCs w:val="24"/>
              </w:rPr>
            </w:pPr>
            <w:r w:rsidRPr="004B2EF4">
              <w:rPr>
                <w:rFonts w:asciiTheme="majorBidi" w:hAnsiTheme="majorBidi" w:cstheme="majorBidi"/>
                <w:bCs/>
                <w:sz w:val="24"/>
                <w:szCs w:val="24"/>
              </w:rPr>
              <w:t xml:space="preserve">Course materials prepared by the instructor, together with the content of all lectures and review sessions presented by the instructor are the property of the instructor. Video and audio recording of lectures and review sessions without the consent of the instructor is prohibited. </w:t>
            </w:r>
          </w:p>
          <w:p w14:paraId="5B9CFB3F" w14:textId="77777777" w:rsidR="004B2EF4" w:rsidRPr="004B2EF4" w:rsidRDefault="004B2EF4" w:rsidP="00E76FC4">
            <w:pPr>
              <w:numPr>
                <w:ilvl w:val="0"/>
                <w:numId w:val="6"/>
              </w:numPr>
              <w:contextualSpacing/>
              <w:rPr>
                <w:rFonts w:asciiTheme="majorBidi" w:hAnsiTheme="majorBidi" w:cstheme="majorBidi"/>
                <w:bCs/>
                <w:sz w:val="24"/>
                <w:szCs w:val="24"/>
              </w:rPr>
            </w:pPr>
            <w:r w:rsidRPr="004B2EF4">
              <w:rPr>
                <w:rFonts w:asciiTheme="majorBidi" w:hAnsiTheme="majorBidi" w:cstheme="majorBidi"/>
                <w:bCs/>
                <w:sz w:val="24"/>
                <w:szCs w:val="24"/>
              </w:rPr>
              <w:t>Any forms of academic misconduct will be handled according to the University of Jordan guidelines.</w:t>
            </w:r>
          </w:p>
          <w:p w14:paraId="2153C7D3" w14:textId="77777777" w:rsidR="00331189" w:rsidRPr="00331189" w:rsidRDefault="00331189" w:rsidP="000A7442">
            <w:pPr>
              <w:bidi/>
              <w:spacing w:before="80" w:line="276" w:lineRule="auto"/>
              <w:jc w:val="right"/>
              <w:rPr>
                <w:rFonts w:asciiTheme="majorBidi" w:hAnsiTheme="majorBidi" w:cstheme="majorBidi"/>
                <w:b/>
                <w:sz w:val="6"/>
                <w:szCs w:val="6"/>
                <w:lang w:bidi="ar-JO"/>
              </w:rPr>
            </w:pPr>
          </w:p>
          <w:p w14:paraId="4E19950B" w14:textId="4397603C" w:rsidR="000A7442" w:rsidRPr="00372F22" w:rsidRDefault="000A7442" w:rsidP="00331189">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E- Grading policy:</w:t>
            </w:r>
          </w:p>
          <w:p w14:paraId="12DB58E2" w14:textId="512CD515" w:rsidR="004B2EF4" w:rsidRDefault="004B2EF4" w:rsidP="00E76FC4">
            <w:pPr>
              <w:numPr>
                <w:ilvl w:val="0"/>
                <w:numId w:val="7"/>
              </w:numPr>
              <w:contextualSpacing/>
              <w:rPr>
                <w:rFonts w:ascii="Times New Roman" w:hAnsi="Times New Roman"/>
                <w:bCs/>
                <w:sz w:val="24"/>
              </w:rPr>
            </w:pPr>
            <w:r w:rsidRPr="004B2EF4">
              <w:rPr>
                <w:rFonts w:ascii="Times New Roman" w:hAnsi="Times New Roman"/>
                <w:bCs/>
                <w:sz w:val="24"/>
              </w:rPr>
              <w:t>Grading for this course will be determined based upon the accumulation of points for variety of assignments and exams.</w:t>
            </w:r>
          </w:p>
          <w:p w14:paraId="76A14091" w14:textId="022DA508" w:rsidR="000A7442" w:rsidRDefault="004B2EF4" w:rsidP="00E76FC4">
            <w:pPr>
              <w:numPr>
                <w:ilvl w:val="0"/>
                <w:numId w:val="7"/>
              </w:numPr>
              <w:contextualSpacing/>
              <w:rPr>
                <w:rFonts w:ascii="Times New Roman" w:hAnsi="Times New Roman"/>
                <w:bCs/>
                <w:sz w:val="24"/>
              </w:rPr>
            </w:pPr>
            <w:r w:rsidRPr="004B2EF4">
              <w:rPr>
                <w:rFonts w:ascii="Times New Roman" w:hAnsi="Times New Roman"/>
                <w:bCs/>
                <w:sz w:val="24"/>
              </w:rPr>
              <w:t>All work will be evaluated on completeness, organization, clarity of information, and the integration and application of the material</w:t>
            </w:r>
          </w:p>
          <w:p w14:paraId="2C20E47F" w14:textId="77777777" w:rsidR="004B2EF4" w:rsidRPr="00331189" w:rsidRDefault="004B2EF4" w:rsidP="004B2EF4">
            <w:pPr>
              <w:ind w:left="720"/>
              <w:contextualSpacing/>
              <w:rPr>
                <w:rFonts w:ascii="Times New Roman" w:hAnsi="Times New Roman"/>
                <w:bCs/>
                <w:sz w:val="12"/>
                <w:szCs w:val="10"/>
              </w:rPr>
            </w:pPr>
          </w:p>
          <w:p w14:paraId="2336EC7E" w14:textId="77777777" w:rsidR="000A7442" w:rsidRPr="00372F2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F-Available university services that support achievement in the course:</w:t>
            </w:r>
          </w:p>
          <w:p w14:paraId="26BBF332" w14:textId="4E5425EE" w:rsidR="00331189" w:rsidRDefault="00331189" w:rsidP="00E76FC4">
            <w:pPr>
              <w:numPr>
                <w:ilvl w:val="0"/>
                <w:numId w:val="8"/>
              </w:numPr>
              <w:contextualSpacing/>
              <w:rPr>
                <w:rFonts w:ascii="Times New Roman" w:hAnsi="Times New Roman"/>
                <w:bCs/>
                <w:sz w:val="24"/>
              </w:rPr>
            </w:pPr>
            <w:r w:rsidRPr="00331189">
              <w:rPr>
                <w:rFonts w:ascii="Times New Roman" w:hAnsi="Times New Roman"/>
                <w:bCs/>
                <w:sz w:val="24"/>
              </w:rPr>
              <w:t>The University of Jordan provides many services to support social, health, and mental well-being of students in general and students with disabilities in specific. Students are advised to visit the Faculty of Students Affairs to learn more about those services.</w:t>
            </w:r>
          </w:p>
          <w:p w14:paraId="19DF9958" w14:textId="4422096B" w:rsidR="00B052F6" w:rsidRPr="00372F22" w:rsidRDefault="00331189" w:rsidP="00E76FC4">
            <w:pPr>
              <w:numPr>
                <w:ilvl w:val="0"/>
                <w:numId w:val="8"/>
              </w:numPr>
              <w:contextualSpacing/>
              <w:rPr>
                <w:rFonts w:asciiTheme="majorBidi" w:hAnsiTheme="majorBidi" w:cstheme="majorBidi"/>
                <w:sz w:val="24"/>
                <w:szCs w:val="24"/>
                <w:rtl/>
                <w:lang w:bidi="ar-JO"/>
              </w:rPr>
            </w:pPr>
            <w:r w:rsidRPr="00331189">
              <w:rPr>
                <w:rFonts w:ascii="Times New Roman" w:hAnsi="Times New Roman"/>
                <w:bCs/>
                <w:sz w:val="24"/>
              </w:rPr>
              <w:t>If you are a student with a disability for which you may request accommodations, please notify the staff of Services for Student with Disabilities (Faculty of Students Affairs) as soon as possible. Please also contact the instructor as soon as possible (email is acceptable) so the appropriate accommodations for this course can be made.</w:t>
            </w:r>
          </w:p>
        </w:tc>
      </w:tr>
    </w:tbl>
    <w:p w14:paraId="6E995294" w14:textId="794A0EB7" w:rsidR="000C2131" w:rsidRDefault="000C2131" w:rsidP="000C2131">
      <w:pPr>
        <w:rPr>
          <w:rFonts w:asciiTheme="majorBidi" w:hAnsiTheme="majorBidi" w:cstheme="majorBidi"/>
        </w:rPr>
      </w:pPr>
    </w:p>
    <w:p w14:paraId="29237DE4" w14:textId="0DB0ABEF" w:rsidR="00331189" w:rsidRDefault="00331189" w:rsidP="000C2131">
      <w:pPr>
        <w:rPr>
          <w:rFonts w:asciiTheme="majorBidi" w:hAnsiTheme="majorBidi" w:cstheme="majorBidi"/>
        </w:rPr>
      </w:pPr>
    </w:p>
    <w:p w14:paraId="4DC0AD1D" w14:textId="77777777" w:rsidR="00331189" w:rsidRPr="00372F22" w:rsidRDefault="00331189" w:rsidP="000C2131">
      <w:pPr>
        <w:rPr>
          <w:rFonts w:asciiTheme="majorBidi" w:hAnsiTheme="majorBidi" w:cstheme="majorBidi"/>
        </w:rPr>
      </w:pPr>
    </w:p>
    <w:p w14:paraId="013D4408" w14:textId="7D8AD54B" w:rsidR="00B052F6" w:rsidRPr="00372F22" w:rsidRDefault="00EB23C0" w:rsidP="00EB23C0">
      <w:pPr>
        <w:pStyle w:val="Heading7"/>
        <w:rPr>
          <w:rFonts w:asciiTheme="majorBidi" w:hAnsiTheme="majorBidi"/>
          <w:b/>
          <w:bCs/>
          <w:i w:val="0"/>
          <w:iCs w:val="0"/>
          <w:color w:val="auto"/>
          <w:sz w:val="24"/>
          <w:szCs w:val="24"/>
        </w:rPr>
      </w:pPr>
      <w:r w:rsidRPr="00372F22">
        <w:rPr>
          <w:rFonts w:asciiTheme="majorBidi" w:hAnsiTheme="majorBidi"/>
          <w:b/>
          <w:bCs/>
          <w:i w:val="0"/>
          <w:iCs w:val="0"/>
          <w:color w:val="auto"/>
          <w:sz w:val="24"/>
          <w:szCs w:val="24"/>
        </w:rPr>
        <w:t xml:space="preserve">28. References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B052F6" w:rsidRPr="00372F22" w14:paraId="64DC5402" w14:textId="77777777" w:rsidTr="00B31E1B">
        <w:trPr>
          <w:trHeight w:val="690"/>
          <w:jc w:val="righ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C60829F" w14:textId="5A34D3F5" w:rsidR="00EB23C0" w:rsidRPr="00372F22" w:rsidRDefault="00EB23C0" w:rsidP="00EB23C0">
            <w:pPr>
              <w:rPr>
                <w:rFonts w:asciiTheme="majorBidi" w:hAnsiTheme="majorBidi" w:cstheme="majorBidi"/>
                <w:b/>
                <w:bCs/>
                <w:sz w:val="24"/>
              </w:rPr>
            </w:pPr>
            <w:r w:rsidRPr="00372F22">
              <w:rPr>
                <w:rFonts w:asciiTheme="majorBidi" w:hAnsiTheme="majorBidi" w:cstheme="majorBidi"/>
                <w:b/>
                <w:bCs/>
                <w:sz w:val="24"/>
              </w:rPr>
              <w:t>A- Required book(s), assigned reading and audio-visuals:</w:t>
            </w:r>
          </w:p>
          <w:p w14:paraId="62CE3278" w14:textId="77777777" w:rsidR="003412DA" w:rsidRPr="003412DA" w:rsidRDefault="003412DA" w:rsidP="003412DA">
            <w:pPr>
              <w:spacing w:before="100" w:beforeAutospacing="1" w:after="100" w:afterAutospacing="1" w:line="240" w:lineRule="auto"/>
              <w:rPr>
                <w:rFonts w:ascii="Times New Roman" w:eastAsia="Times New Roman" w:hAnsi="Times New Roman" w:cs="Times New Roman"/>
                <w:sz w:val="24"/>
                <w:szCs w:val="24"/>
              </w:rPr>
            </w:pPr>
            <w:proofErr w:type="gramStart"/>
            <w:r w:rsidRPr="003412DA">
              <w:rPr>
                <w:rFonts w:ascii="Times New Roman" w:eastAsia="Times New Roman" w:hAnsi="Symbol" w:cs="Times New Roman"/>
                <w:sz w:val="24"/>
                <w:szCs w:val="24"/>
              </w:rPr>
              <w:t></w:t>
            </w:r>
            <w:r w:rsidRPr="003412DA">
              <w:rPr>
                <w:rFonts w:ascii="Times New Roman" w:eastAsia="Times New Roman" w:hAnsi="Times New Roman" w:cs="Times New Roman"/>
                <w:sz w:val="24"/>
                <w:szCs w:val="24"/>
              </w:rPr>
              <w:t xml:space="preserve">  </w:t>
            </w:r>
            <w:r w:rsidRPr="003412DA">
              <w:rPr>
                <w:rFonts w:ascii="Times New Roman" w:eastAsia="Times New Roman" w:hAnsi="Times New Roman" w:cs="Times New Roman"/>
                <w:b/>
                <w:bCs/>
                <w:sz w:val="24"/>
                <w:szCs w:val="24"/>
              </w:rPr>
              <w:t>"</w:t>
            </w:r>
            <w:proofErr w:type="gramEnd"/>
            <w:r w:rsidRPr="003412DA">
              <w:rPr>
                <w:rFonts w:ascii="Times New Roman" w:eastAsia="Times New Roman" w:hAnsi="Times New Roman" w:cs="Times New Roman"/>
                <w:b/>
                <w:bCs/>
                <w:sz w:val="24"/>
                <w:szCs w:val="24"/>
              </w:rPr>
              <w:t>Clark’s Positioning in Radiography"</w:t>
            </w:r>
          </w:p>
          <w:p w14:paraId="1B7316E3" w14:textId="77777777" w:rsidR="003412DA" w:rsidRPr="003412DA" w:rsidRDefault="003412DA" w:rsidP="003412D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 xml:space="preserve">Author: A. Stewart Whitley, Charles Sloane, Graham </w:t>
            </w:r>
            <w:proofErr w:type="spellStart"/>
            <w:r w:rsidRPr="003412DA">
              <w:rPr>
                <w:rFonts w:ascii="Times New Roman" w:eastAsia="Times New Roman" w:hAnsi="Times New Roman" w:cs="Times New Roman"/>
                <w:sz w:val="24"/>
                <w:szCs w:val="24"/>
              </w:rPr>
              <w:t>Hoadley</w:t>
            </w:r>
            <w:proofErr w:type="spellEnd"/>
            <w:r w:rsidRPr="003412DA">
              <w:rPr>
                <w:rFonts w:ascii="Times New Roman" w:eastAsia="Times New Roman" w:hAnsi="Times New Roman" w:cs="Times New Roman"/>
                <w:sz w:val="24"/>
                <w:szCs w:val="24"/>
              </w:rPr>
              <w:t>, Adrian Moore, and Kenneth C. Frank</w:t>
            </w:r>
          </w:p>
          <w:p w14:paraId="2941CE85" w14:textId="77777777" w:rsidR="003412DA" w:rsidRPr="003412DA" w:rsidRDefault="003412DA" w:rsidP="003412D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Edition: Latest edition</w:t>
            </w:r>
          </w:p>
          <w:p w14:paraId="5C9C85CD" w14:textId="77777777" w:rsidR="003412DA" w:rsidRPr="003412DA" w:rsidRDefault="003412DA" w:rsidP="003412D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Description: A definitive guide on radiographic positioning and techniques, covering detailed procedures for obtaining high-quality diagnostic images.</w:t>
            </w:r>
          </w:p>
          <w:p w14:paraId="7BC6003B" w14:textId="77777777" w:rsidR="003412DA" w:rsidRPr="003412DA" w:rsidRDefault="003412DA" w:rsidP="003412DA">
            <w:pPr>
              <w:spacing w:before="100" w:beforeAutospacing="1" w:after="100" w:afterAutospacing="1" w:line="240" w:lineRule="auto"/>
              <w:rPr>
                <w:rFonts w:ascii="Times New Roman" w:eastAsia="Times New Roman" w:hAnsi="Times New Roman" w:cs="Times New Roman"/>
                <w:sz w:val="24"/>
                <w:szCs w:val="24"/>
              </w:rPr>
            </w:pPr>
            <w:proofErr w:type="gramStart"/>
            <w:r w:rsidRPr="003412DA">
              <w:rPr>
                <w:rFonts w:ascii="Times New Roman" w:eastAsia="Times New Roman" w:hAnsi="Symbol" w:cs="Times New Roman"/>
                <w:sz w:val="24"/>
                <w:szCs w:val="24"/>
              </w:rPr>
              <w:t></w:t>
            </w:r>
            <w:r w:rsidRPr="003412DA">
              <w:rPr>
                <w:rFonts w:ascii="Times New Roman" w:eastAsia="Times New Roman" w:hAnsi="Times New Roman" w:cs="Times New Roman"/>
                <w:sz w:val="24"/>
                <w:szCs w:val="24"/>
              </w:rPr>
              <w:t xml:space="preserve">  </w:t>
            </w:r>
            <w:r w:rsidRPr="003412DA">
              <w:rPr>
                <w:rFonts w:ascii="Times New Roman" w:eastAsia="Times New Roman" w:hAnsi="Times New Roman" w:cs="Times New Roman"/>
                <w:b/>
                <w:bCs/>
                <w:sz w:val="24"/>
                <w:szCs w:val="24"/>
              </w:rPr>
              <w:t>"</w:t>
            </w:r>
            <w:proofErr w:type="gramEnd"/>
            <w:r w:rsidRPr="003412DA">
              <w:rPr>
                <w:rFonts w:ascii="Times New Roman" w:eastAsia="Times New Roman" w:hAnsi="Times New Roman" w:cs="Times New Roman"/>
                <w:b/>
                <w:bCs/>
                <w:sz w:val="24"/>
                <w:szCs w:val="24"/>
              </w:rPr>
              <w:t>Merrill's Atlas of Radiographic Positioning and Procedures"</w:t>
            </w:r>
          </w:p>
          <w:p w14:paraId="7603D3D0" w14:textId="77777777" w:rsidR="003412DA" w:rsidRPr="003412DA" w:rsidRDefault="003412DA" w:rsidP="003412D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Author: Eugene Frank, Bruce W. Long, and Barbara J. Smith</w:t>
            </w:r>
          </w:p>
          <w:p w14:paraId="0BE1C07C" w14:textId="77777777" w:rsidR="003412DA" w:rsidRPr="003412DA" w:rsidRDefault="003412DA" w:rsidP="003412D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Edition: Latest edition</w:t>
            </w:r>
          </w:p>
          <w:p w14:paraId="6EA21A81" w14:textId="77777777" w:rsidR="003412DA" w:rsidRPr="003412DA" w:rsidRDefault="003412DA" w:rsidP="003412D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Description: A comprehensive atlas with step-by-step instructions for radiographic positioning, including anatomy identification and image evaluation.</w:t>
            </w:r>
          </w:p>
          <w:p w14:paraId="5BDFAF50" w14:textId="77777777" w:rsidR="003412DA" w:rsidRPr="003412DA" w:rsidRDefault="003412DA" w:rsidP="003412DA">
            <w:pPr>
              <w:spacing w:before="100" w:beforeAutospacing="1" w:after="100" w:afterAutospacing="1" w:line="240" w:lineRule="auto"/>
              <w:rPr>
                <w:rFonts w:ascii="Times New Roman" w:eastAsia="Times New Roman" w:hAnsi="Times New Roman" w:cs="Times New Roman"/>
                <w:sz w:val="24"/>
                <w:szCs w:val="24"/>
              </w:rPr>
            </w:pPr>
            <w:proofErr w:type="gramStart"/>
            <w:r w:rsidRPr="003412DA">
              <w:rPr>
                <w:rFonts w:ascii="Times New Roman" w:eastAsia="Times New Roman" w:hAnsi="Symbol" w:cs="Times New Roman"/>
                <w:sz w:val="24"/>
                <w:szCs w:val="24"/>
              </w:rPr>
              <w:t></w:t>
            </w:r>
            <w:r w:rsidRPr="003412DA">
              <w:rPr>
                <w:rFonts w:ascii="Times New Roman" w:eastAsia="Times New Roman" w:hAnsi="Times New Roman" w:cs="Times New Roman"/>
                <w:sz w:val="24"/>
                <w:szCs w:val="24"/>
              </w:rPr>
              <w:t xml:space="preserve">  </w:t>
            </w:r>
            <w:r w:rsidRPr="003412DA">
              <w:rPr>
                <w:rFonts w:ascii="Times New Roman" w:eastAsia="Times New Roman" w:hAnsi="Times New Roman" w:cs="Times New Roman"/>
                <w:b/>
                <w:bCs/>
                <w:sz w:val="24"/>
                <w:szCs w:val="24"/>
              </w:rPr>
              <w:t>"</w:t>
            </w:r>
            <w:proofErr w:type="gramEnd"/>
            <w:r w:rsidRPr="003412DA">
              <w:rPr>
                <w:rFonts w:ascii="Times New Roman" w:eastAsia="Times New Roman" w:hAnsi="Times New Roman" w:cs="Times New Roman"/>
                <w:b/>
                <w:bCs/>
                <w:sz w:val="24"/>
                <w:szCs w:val="24"/>
              </w:rPr>
              <w:t>Radiographic Image Analysis"</w:t>
            </w:r>
          </w:p>
          <w:p w14:paraId="2F5571FF" w14:textId="77777777" w:rsidR="003412DA" w:rsidRPr="003412DA" w:rsidRDefault="003412DA" w:rsidP="003412D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 xml:space="preserve">Author: Kathy </w:t>
            </w:r>
            <w:proofErr w:type="spellStart"/>
            <w:r w:rsidRPr="003412DA">
              <w:rPr>
                <w:rFonts w:ascii="Times New Roman" w:eastAsia="Times New Roman" w:hAnsi="Times New Roman" w:cs="Times New Roman"/>
                <w:sz w:val="24"/>
                <w:szCs w:val="24"/>
              </w:rPr>
              <w:t>McQuillen</w:t>
            </w:r>
            <w:proofErr w:type="spellEnd"/>
            <w:r w:rsidRPr="003412DA">
              <w:rPr>
                <w:rFonts w:ascii="Times New Roman" w:eastAsia="Times New Roman" w:hAnsi="Times New Roman" w:cs="Times New Roman"/>
                <w:sz w:val="24"/>
                <w:szCs w:val="24"/>
              </w:rPr>
              <w:t xml:space="preserve"> </w:t>
            </w:r>
            <w:proofErr w:type="spellStart"/>
            <w:r w:rsidRPr="003412DA">
              <w:rPr>
                <w:rFonts w:ascii="Times New Roman" w:eastAsia="Times New Roman" w:hAnsi="Times New Roman" w:cs="Times New Roman"/>
                <w:sz w:val="24"/>
                <w:szCs w:val="24"/>
              </w:rPr>
              <w:t>Martensen</w:t>
            </w:r>
            <w:proofErr w:type="spellEnd"/>
          </w:p>
          <w:p w14:paraId="7C03069F" w14:textId="77777777" w:rsidR="003412DA" w:rsidRPr="003412DA" w:rsidRDefault="003412DA" w:rsidP="003412D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Edition: Latest edition</w:t>
            </w:r>
          </w:p>
          <w:p w14:paraId="1B21EA70" w14:textId="77777777" w:rsidR="003412DA" w:rsidRPr="003412DA" w:rsidRDefault="003412DA" w:rsidP="003412D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Description: This book focuses on interpreting radiographic images, with practical examples and case studies to enhance diagnostic accuracy.</w:t>
            </w:r>
          </w:p>
          <w:p w14:paraId="7F2B9B15" w14:textId="77777777" w:rsidR="003412DA" w:rsidRPr="003412DA" w:rsidRDefault="003412DA" w:rsidP="003412DA">
            <w:pPr>
              <w:spacing w:before="100" w:beforeAutospacing="1" w:after="100" w:afterAutospacing="1" w:line="240" w:lineRule="auto"/>
              <w:rPr>
                <w:rFonts w:ascii="Times New Roman" w:eastAsia="Times New Roman" w:hAnsi="Times New Roman" w:cs="Times New Roman"/>
                <w:sz w:val="24"/>
                <w:szCs w:val="24"/>
              </w:rPr>
            </w:pPr>
            <w:proofErr w:type="gramStart"/>
            <w:r w:rsidRPr="003412DA">
              <w:rPr>
                <w:rFonts w:ascii="Times New Roman" w:eastAsia="Times New Roman" w:hAnsi="Symbol" w:cs="Times New Roman"/>
                <w:sz w:val="24"/>
                <w:szCs w:val="24"/>
              </w:rPr>
              <w:t></w:t>
            </w:r>
            <w:r w:rsidRPr="003412DA">
              <w:rPr>
                <w:rFonts w:ascii="Times New Roman" w:eastAsia="Times New Roman" w:hAnsi="Times New Roman" w:cs="Times New Roman"/>
                <w:sz w:val="24"/>
                <w:szCs w:val="24"/>
              </w:rPr>
              <w:t xml:space="preserve">  </w:t>
            </w:r>
            <w:r w:rsidRPr="003412DA">
              <w:rPr>
                <w:rFonts w:ascii="Times New Roman" w:eastAsia="Times New Roman" w:hAnsi="Times New Roman" w:cs="Times New Roman"/>
                <w:b/>
                <w:bCs/>
                <w:sz w:val="24"/>
                <w:szCs w:val="24"/>
              </w:rPr>
              <w:t>"</w:t>
            </w:r>
            <w:proofErr w:type="gramEnd"/>
            <w:r w:rsidRPr="003412DA">
              <w:rPr>
                <w:rFonts w:ascii="Times New Roman" w:eastAsia="Times New Roman" w:hAnsi="Times New Roman" w:cs="Times New Roman"/>
                <w:b/>
                <w:bCs/>
                <w:sz w:val="24"/>
                <w:szCs w:val="24"/>
              </w:rPr>
              <w:t>Skeletal Radiology: The Bare Bones"</w:t>
            </w:r>
          </w:p>
          <w:p w14:paraId="46E97103" w14:textId="77777777" w:rsidR="003412DA" w:rsidRPr="003412DA" w:rsidRDefault="003412DA" w:rsidP="003412D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 xml:space="preserve">Author: Felix S. Chew and Catherine </w:t>
            </w:r>
            <w:proofErr w:type="spellStart"/>
            <w:r w:rsidRPr="003412DA">
              <w:rPr>
                <w:rFonts w:ascii="Times New Roman" w:eastAsia="Times New Roman" w:hAnsi="Times New Roman" w:cs="Times New Roman"/>
                <w:sz w:val="24"/>
                <w:szCs w:val="24"/>
              </w:rPr>
              <w:t>Maldijan</w:t>
            </w:r>
            <w:proofErr w:type="spellEnd"/>
          </w:p>
          <w:p w14:paraId="04A147A6" w14:textId="77777777" w:rsidR="003412DA" w:rsidRPr="003412DA" w:rsidRDefault="003412DA" w:rsidP="003412D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Edition: Latest edition</w:t>
            </w:r>
          </w:p>
          <w:p w14:paraId="3A4670B0" w14:textId="77777777" w:rsidR="003412DA" w:rsidRPr="003412DA" w:rsidRDefault="003412DA" w:rsidP="003412D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Description: A concise and practical guide to interpreting skeletal radiographs, with specific emphasis on orthopedic conditions.</w:t>
            </w:r>
          </w:p>
          <w:p w14:paraId="3B5DF16B" w14:textId="77777777" w:rsidR="003412DA" w:rsidRPr="003412DA" w:rsidRDefault="003412DA" w:rsidP="003412DA">
            <w:pPr>
              <w:spacing w:before="100" w:beforeAutospacing="1" w:after="100" w:afterAutospacing="1" w:line="240" w:lineRule="auto"/>
              <w:rPr>
                <w:rFonts w:ascii="Times New Roman" w:eastAsia="Times New Roman" w:hAnsi="Times New Roman" w:cs="Times New Roman"/>
                <w:sz w:val="24"/>
                <w:szCs w:val="24"/>
              </w:rPr>
            </w:pPr>
            <w:proofErr w:type="gramStart"/>
            <w:r w:rsidRPr="003412DA">
              <w:rPr>
                <w:rFonts w:ascii="Times New Roman" w:eastAsia="Times New Roman" w:hAnsi="Symbol" w:cs="Times New Roman"/>
                <w:sz w:val="24"/>
                <w:szCs w:val="24"/>
              </w:rPr>
              <w:t></w:t>
            </w:r>
            <w:r w:rsidRPr="003412DA">
              <w:rPr>
                <w:rFonts w:ascii="Times New Roman" w:eastAsia="Times New Roman" w:hAnsi="Times New Roman" w:cs="Times New Roman"/>
                <w:sz w:val="24"/>
                <w:szCs w:val="24"/>
              </w:rPr>
              <w:t xml:space="preserve">  </w:t>
            </w:r>
            <w:r w:rsidRPr="003412DA">
              <w:rPr>
                <w:rFonts w:ascii="Times New Roman" w:eastAsia="Times New Roman" w:hAnsi="Times New Roman" w:cs="Times New Roman"/>
                <w:b/>
                <w:bCs/>
                <w:sz w:val="24"/>
                <w:szCs w:val="24"/>
              </w:rPr>
              <w:t>"</w:t>
            </w:r>
            <w:proofErr w:type="gramEnd"/>
            <w:r w:rsidRPr="003412DA">
              <w:rPr>
                <w:rFonts w:ascii="Times New Roman" w:eastAsia="Times New Roman" w:hAnsi="Times New Roman" w:cs="Times New Roman"/>
                <w:b/>
                <w:bCs/>
                <w:sz w:val="24"/>
                <w:szCs w:val="24"/>
              </w:rPr>
              <w:t>Essential Musculoskeletal MRI: A Primer for Radiologists, Orthopedic Surgeons, and Other Specialists"</w:t>
            </w:r>
          </w:p>
          <w:p w14:paraId="1E037BC7" w14:textId="77777777" w:rsidR="003412DA" w:rsidRPr="003412DA" w:rsidRDefault="003412DA" w:rsidP="003412D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Author: John A. M. Taylor and Donald L. Resnick</w:t>
            </w:r>
          </w:p>
          <w:p w14:paraId="06B035F9" w14:textId="77777777" w:rsidR="003412DA" w:rsidRPr="003412DA" w:rsidRDefault="003412DA" w:rsidP="003412D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Edition: Latest edition</w:t>
            </w:r>
          </w:p>
          <w:p w14:paraId="3113392C" w14:textId="77777777" w:rsidR="003412DA" w:rsidRPr="003412DA" w:rsidRDefault="003412DA" w:rsidP="003412D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lastRenderedPageBreak/>
              <w:t>Description: Provides insights into interpreting musculoskeletal MRI images, which complement diagnostic radiographs in prosthetics and orthotics.</w:t>
            </w:r>
          </w:p>
          <w:p w14:paraId="49850ACD" w14:textId="77777777" w:rsidR="003412DA" w:rsidRPr="003412DA" w:rsidRDefault="003412DA" w:rsidP="003412DA">
            <w:pPr>
              <w:spacing w:before="100" w:beforeAutospacing="1" w:after="100" w:afterAutospacing="1" w:line="240" w:lineRule="auto"/>
              <w:rPr>
                <w:rFonts w:ascii="Times New Roman" w:eastAsia="Times New Roman" w:hAnsi="Times New Roman" w:cs="Times New Roman"/>
                <w:sz w:val="24"/>
                <w:szCs w:val="24"/>
              </w:rPr>
            </w:pPr>
            <w:proofErr w:type="gramStart"/>
            <w:r w:rsidRPr="003412DA">
              <w:rPr>
                <w:rFonts w:ascii="Times New Roman" w:eastAsia="Times New Roman" w:hAnsi="Symbol" w:cs="Times New Roman"/>
                <w:sz w:val="24"/>
                <w:szCs w:val="24"/>
              </w:rPr>
              <w:t></w:t>
            </w:r>
            <w:r w:rsidRPr="003412DA">
              <w:rPr>
                <w:rFonts w:ascii="Times New Roman" w:eastAsia="Times New Roman" w:hAnsi="Times New Roman" w:cs="Times New Roman"/>
                <w:sz w:val="24"/>
                <w:szCs w:val="24"/>
              </w:rPr>
              <w:t xml:space="preserve">  </w:t>
            </w:r>
            <w:r w:rsidRPr="003412DA">
              <w:rPr>
                <w:rFonts w:ascii="Times New Roman" w:eastAsia="Times New Roman" w:hAnsi="Times New Roman" w:cs="Times New Roman"/>
                <w:b/>
                <w:bCs/>
                <w:sz w:val="24"/>
                <w:szCs w:val="24"/>
              </w:rPr>
              <w:t>"</w:t>
            </w:r>
            <w:proofErr w:type="gramEnd"/>
            <w:r w:rsidRPr="003412DA">
              <w:rPr>
                <w:rFonts w:ascii="Times New Roman" w:eastAsia="Times New Roman" w:hAnsi="Times New Roman" w:cs="Times New Roman"/>
                <w:b/>
                <w:bCs/>
                <w:sz w:val="24"/>
                <w:szCs w:val="24"/>
              </w:rPr>
              <w:t>Diagnostic Imaging: Musculoskeletal Trauma"</w:t>
            </w:r>
          </w:p>
          <w:p w14:paraId="0FFC2EB2" w14:textId="77777777" w:rsidR="003412DA" w:rsidRPr="003412DA" w:rsidRDefault="003412DA" w:rsidP="003412D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 xml:space="preserve">Author: Donna G. </w:t>
            </w:r>
            <w:proofErr w:type="spellStart"/>
            <w:r w:rsidRPr="003412DA">
              <w:rPr>
                <w:rFonts w:ascii="Times New Roman" w:eastAsia="Times New Roman" w:hAnsi="Times New Roman" w:cs="Times New Roman"/>
                <w:sz w:val="24"/>
                <w:szCs w:val="24"/>
              </w:rPr>
              <w:t>Blankenbaker</w:t>
            </w:r>
            <w:proofErr w:type="spellEnd"/>
            <w:r w:rsidRPr="003412DA">
              <w:rPr>
                <w:rFonts w:ascii="Times New Roman" w:eastAsia="Times New Roman" w:hAnsi="Times New Roman" w:cs="Times New Roman"/>
                <w:sz w:val="24"/>
                <w:szCs w:val="24"/>
              </w:rPr>
              <w:t xml:space="preserve"> and Kirkland W. Davis</w:t>
            </w:r>
          </w:p>
          <w:p w14:paraId="58981C6F" w14:textId="77777777" w:rsidR="003412DA" w:rsidRPr="003412DA" w:rsidRDefault="003412DA" w:rsidP="003412D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Edition: Latest edition</w:t>
            </w:r>
          </w:p>
          <w:p w14:paraId="5E87A9E3" w14:textId="77777777" w:rsidR="003412DA" w:rsidRPr="003412DA" w:rsidRDefault="003412DA" w:rsidP="003412D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412DA">
              <w:rPr>
                <w:rFonts w:ascii="Times New Roman" w:eastAsia="Times New Roman" w:hAnsi="Times New Roman" w:cs="Times New Roman"/>
                <w:sz w:val="24"/>
                <w:szCs w:val="24"/>
              </w:rPr>
              <w:t>Description: Focuses on imaging techniques and interpretations for musculoskeletal injuries, with high-quality illustrations and case discussions.</w:t>
            </w:r>
          </w:p>
          <w:p w14:paraId="26B71407" w14:textId="513ABF4D" w:rsidR="00B7680C" w:rsidRPr="00B7680C" w:rsidRDefault="00D61EEB" w:rsidP="00D61EEB">
            <w:pPr>
              <w:rPr>
                <w:rFonts w:ascii="Times New Roman" w:hAnsi="Times New Roman"/>
                <w:b/>
                <w:bCs/>
                <w:sz w:val="24"/>
              </w:rPr>
            </w:pPr>
            <w:r w:rsidRPr="00B7680C">
              <w:rPr>
                <w:rFonts w:ascii="Times New Roman" w:hAnsi="Times New Roman"/>
                <w:b/>
                <w:bCs/>
                <w:sz w:val="24"/>
              </w:rPr>
              <w:t xml:space="preserve"> </w:t>
            </w:r>
            <w:r w:rsidR="00B7680C" w:rsidRPr="00B7680C">
              <w:rPr>
                <w:rFonts w:ascii="Times New Roman" w:hAnsi="Times New Roman"/>
                <w:b/>
                <w:bCs/>
                <w:sz w:val="24"/>
              </w:rPr>
              <w:t>- Recommended books, materials, and media:</w:t>
            </w:r>
          </w:p>
          <w:p w14:paraId="58881BC6" w14:textId="44D36C80" w:rsidR="00B7680C" w:rsidRPr="00B7680C" w:rsidRDefault="00B7680C" w:rsidP="00E76FC4">
            <w:pPr>
              <w:numPr>
                <w:ilvl w:val="0"/>
                <w:numId w:val="9"/>
              </w:numPr>
              <w:contextualSpacing/>
              <w:rPr>
                <w:rFonts w:ascii="Times New Roman" w:hAnsi="Times New Roman"/>
                <w:sz w:val="24"/>
              </w:rPr>
            </w:pPr>
            <w:r w:rsidRPr="00B7680C">
              <w:rPr>
                <w:rFonts w:ascii="Times New Roman" w:hAnsi="Times New Roman"/>
                <w:sz w:val="24"/>
              </w:rPr>
              <w:t xml:space="preserve">Students should have internet connection, a computer and access to Microsoft Teams and the </w:t>
            </w:r>
            <w:r>
              <w:rPr>
                <w:rFonts w:ascii="Times New Roman" w:hAnsi="Times New Roman"/>
                <w:sz w:val="24"/>
              </w:rPr>
              <w:t>Moodle (</w:t>
            </w:r>
            <w:r w:rsidRPr="00B7680C">
              <w:rPr>
                <w:rFonts w:ascii="Times New Roman" w:hAnsi="Times New Roman"/>
                <w:sz w:val="24"/>
              </w:rPr>
              <w:t>e-learning system</w:t>
            </w:r>
            <w:r>
              <w:rPr>
                <w:rFonts w:ascii="Times New Roman" w:hAnsi="Times New Roman"/>
                <w:sz w:val="24"/>
              </w:rPr>
              <w:t>)</w:t>
            </w:r>
            <w:r w:rsidRPr="00B7680C">
              <w:rPr>
                <w:rFonts w:ascii="Times New Roman" w:hAnsi="Times New Roman"/>
                <w:sz w:val="24"/>
              </w:rPr>
              <w:t xml:space="preserve">. All theory lectures will be given face to face and will be provided at the dashboard of the e-learning system. </w:t>
            </w:r>
          </w:p>
          <w:p w14:paraId="386FDAF3" w14:textId="77777777" w:rsidR="00F82911" w:rsidRDefault="00B7680C" w:rsidP="00E76FC4">
            <w:pPr>
              <w:numPr>
                <w:ilvl w:val="0"/>
                <w:numId w:val="9"/>
              </w:numPr>
              <w:contextualSpacing/>
              <w:rPr>
                <w:rFonts w:ascii="Times New Roman" w:hAnsi="Times New Roman"/>
                <w:sz w:val="24"/>
              </w:rPr>
            </w:pPr>
            <w:r w:rsidRPr="00B7680C">
              <w:rPr>
                <w:rFonts w:ascii="Times New Roman" w:hAnsi="Times New Roman"/>
                <w:sz w:val="24"/>
              </w:rPr>
              <w:t>Articles and teaching materials provided by lecturer through the e-learning website</w:t>
            </w:r>
          </w:p>
          <w:p w14:paraId="50D25927" w14:textId="504AEFAD" w:rsidR="00B7680C" w:rsidRPr="00F82911" w:rsidRDefault="00B7680C" w:rsidP="00E76FC4">
            <w:pPr>
              <w:numPr>
                <w:ilvl w:val="0"/>
                <w:numId w:val="9"/>
              </w:numPr>
              <w:contextualSpacing/>
              <w:rPr>
                <w:rFonts w:ascii="Times New Roman" w:hAnsi="Times New Roman"/>
                <w:sz w:val="24"/>
              </w:rPr>
            </w:pPr>
            <w:r w:rsidRPr="00F82911">
              <w:rPr>
                <w:rFonts w:ascii="Times New Roman" w:hAnsi="Times New Roman"/>
                <w:sz w:val="24"/>
              </w:rPr>
              <w:t>Videos of practical content uploaded on Microsoft Stream, E-learning and YouTube</w:t>
            </w:r>
          </w:p>
        </w:tc>
      </w:tr>
    </w:tbl>
    <w:p w14:paraId="2F974A6D" w14:textId="5D2C520E" w:rsidR="00B052F6" w:rsidRPr="00372F22" w:rsidRDefault="00EB23C0" w:rsidP="003412DA">
      <w:pPr>
        <w:pStyle w:val="Heading7"/>
        <w:rPr>
          <w:rFonts w:asciiTheme="majorBidi" w:hAnsiTheme="majorBidi"/>
          <w:b/>
          <w:bCs/>
          <w:i w:val="0"/>
          <w:iCs w:val="0"/>
          <w:color w:val="auto"/>
          <w:sz w:val="24"/>
          <w:szCs w:val="24"/>
        </w:rPr>
      </w:pPr>
      <w:r w:rsidRPr="00372F22">
        <w:rPr>
          <w:rFonts w:asciiTheme="majorBidi" w:hAnsiTheme="majorBidi"/>
          <w:b/>
          <w:bCs/>
          <w:i w:val="0"/>
          <w:iCs w:val="0"/>
          <w:color w:val="auto"/>
          <w:sz w:val="24"/>
          <w:szCs w:val="24"/>
        </w:rPr>
        <w:lastRenderedPageBreak/>
        <w:t>29. Additional Information</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0070"/>
      </w:tblGrid>
      <w:tr w:rsidR="00B052F6" w:rsidRPr="00372F22" w14:paraId="0387D0D6" w14:textId="77777777" w:rsidTr="008A5A24">
        <w:trPr>
          <w:jc w:val="right"/>
        </w:trPr>
        <w:tc>
          <w:tcPr>
            <w:tcW w:w="5000" w:type="pct"/>
          </w:tcPr>
          <w:p w14:paraId="65A3F68E" w14:textId="77777777" w:rsidR="0057634B" w:rsidRPr="0057634B" w:rsidRDefault="0057634B" w:rsidP="00E76FC4">
            <w:pPr>
              <w:numPr>
                <w:ilvl w:val="0"/>
                <w:numId w:val="10"/>
              </w:numPr>
              <w:autoSpaceDE w:val="0"/>
              <w:autoSpaceDN w:val="0"/>
              <w:adjustRightInd w:val="0"/>
              <w:spacing w:after="0" w:line="240" w:lineRule="auto"/>
              <w:rPr>
                <w:rFonts w:asciiTheme="majorBidi" w:hAnsiTheme="majorBidi" w:cstheme="majorBidi"/>
                <w:color w:val="000000"/>
                <w:sz w:val="24"/>
                <w:szCs w:val="24"/>
              </w:rPr>
            </w:pPr>
            <w:r w:rsidRPr="0057634B">
              <w:rPr>
                <w:rFonts w:asciiTheme="majorBidi" w:hAnsiTheme="majorBidi" w:cstheme="majorBidi"/>
                <w:color w:val="000000"/>
                <w:sz w:val="24"/>
                <w:szCs w:val="24"/>
              </w:rPr>
              <w:t xml:space="preserve">This course builds on the knowledge that you have obtained in the Physics, anatomy, Orthopedics, Gait analysis and biomechanics so make sure that you prepare and revise the necessary information. </w:t>
            </w:r>
          </w:p>
          <w:p w14:paraId="5E368245" w14:textId="773CBA20" w:rsidR="0057634B" w:rsidRDefault="0057634B" w:rsidP="00E76FC4">
            <w:pPr>
              <w:numPr>
                <w:ilvl w:val="0"/>
                <w:numId w:val="10"/>
              </w:numPr>
              <w:contextualSpacing/>
              <w:rPr>
                <w:rFonts w:asciiTheme="majorBidi" w:hAnsiTheme="majorBidi" w:cstheme="majorBidi"/>
                <w:color w:val="000000"/>
                <w:sz w:val="24"/>
                <w:szCs w:val="24"/>
              </w:rPr>
            </w:pPr>
            <w:r w:rsidRPr="0057634B">
              <w:rPr>
                <w:rFonts w:asciiTheme="majorBidi" w:hAnsiTheme="majorBidi" w:cstheme="majorBidi"/>
                <w:color w:val="000000"/>
                <w:sz w:val="24"/>
                <w:szCs w:val="24"/>
              </w:rPr>
              <w:t>This course is highly dependent on the e-learning website so make sure you have access to this platform and you can download the materials and access the lectures.</w:t>
            </w:r>
          </w:p>
          <w:p w14:paraId="498AF0D8" w14:textId="27B74E5B" w:rsidR="00B052F6" w:rsidRPr="00372F22" w:rsidRDefault="0057634B" w:rsidP="00E76FC4">
            <w:pPr>
              <w:numPr>
                <w:ilvl w:val="0"/>
                <w:numId w:val="10"/>
              </w:numPr>
              <w:contextualSpacing/>
              <w:rPr>
                <w:rFonts w:asciiTheme="majorBidi" w:hAnsiTheme="majorBidi" w:cstheme="majorBidi"/>
                <w:sz w:val="24"/>
                <w:szCs w:val="24"/>
              </w:rPr>
            </w:pPr>
            <w:r w:rsidRPr="0057634B">
              <w:rPr>
                <w:rFonts w:asciiTheme="majorBidi" w:hAnsiTheme="majorBidi" w:cstheme="majorBidi"/>
                <w:sz w:val="24"/>
                <w:szCs w:val="24"/>
              </w:rPr>
              <w:t>If you require any further information, make sure to e-mail the instructor and arrange for a meeting during the announced office hours</w:t>
            </w:r>
          </w:p>
        </w:tc>
      </w:tr>
    </w:tbl>
    <w:p w14:paraId="66A2671F" w14:textId="77777777" w:rsidR="002E63C4" w:rsidRPr="00372F22" w:rsidRDefault="002E63C4" w:rsidP="002E63C4">
      <w:pPr>
        <w:framePr w:hSpace="180" w:wrap="around" w:vAnchor="page" w:hAnchor="margin" w:y="8587"/>
        <w:spacing w:after="0"/>
        <w:rPr>
          <w:rFonts w:asciiTheme="majorBidi" w:eastAsia="Calibri" w:hAnsiTheme="majorBidi" w:cstheme="majorBidi"/>
          <w:b/>
          <w:sz w:val="24"/>
          <w:szCs w:val="24"/>
        </w:rPr>
      </w:pPr>
    </w:p>
    <w:tbl>
      <w:tblPr>
        <w:tblStyle w:val="TableGrid"/>
        <w:tblpPr w:leftFromText="180" w:rightFromText="180" w:vertAnchor="page" w:horzAnchor="margin" w:tblpY="3384"/>
        <w:tblW w:w="49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2797"/>
        <w:gridCol w:w="2014"/>
      </w:tblGrid>
      <w:tr w:rsidR="003412DA" w:rsidRPr="00372F22" w14:paraId="08D66C1B" w14:textId="77777777" w:rsidTr="003412DA">
        <w:tc>
          <w:tcPr>
            <w:tcW w:w="2592" w:type="pct"/>
          </w:tcPr>
          <w:p w14:paraId="7F14CD4D" w14:textId="77777777" w:rsidR="003412DA" w:rsidRPr="00C55078" w:rsidRDefault="003412DA" w:rsidP="003412DA">
            <w:pPr>
              <w:rPr>
                <w:rFonts w:asciiTheme="majorBidi" w:hAnsiTheme="majorBidi" w:cstheme="majorBidi"/>
                <w:sz w:val="24"/>
                <w:szCs w:val="24"/>
                <w:highlight w:val="yellow"/>
              </w:rPr>
            </w:pPr>
            <w:r w:rsidRPr="00C55078">
              <w:rPr>
                <w:rFonts w:asciiTheme="majorBidi" w:hAnsiTheme="majorBidi" w:cstheme="majorBidi"/>
                <w:sz w:val="24"/>
                <w:szCs w:val="24"/>
                <w:highlight w:val="yellow"/>
              </w:rPr>
              <w:lastRenderedPageBreak/>
              <w:t>Name of the Instructor or the Course Coordinator:</w:t>
            </w:r>
          </w:p>
          <w:p w14:paraId="5C14FDB4" w14:textId="77777777" w:rsidR="003412DA" w:rsidRPr="00C55078" w:rsidRDefault="003412DA" w:rsidP="003412DA">
            <w:pPr>
              <w:rPr>
                <w:rFonts w:asciiTheme="majorBidi" w:hAnsiTheme="majorBidi" w:cstheme="majorBidi"/>
                <w:sz w:val="24"/>
                <w:szCs w:val="24"/>
                <w:highlight w:val="yellow"/>
              </w:rPr>
            </w:pPr>
            <w:r w:rsidRPr="00C55078">
              <w:rPr>
                <w:rFonts w:asciiTheme="majorBidi" w:hAnsiTheme="majorBidi" w:cstheme="majorBidi"/>
                <w:sz w:val="24"/>
                <w:szCs w:val="24"/>
                <w:highlight w:val="yellow"/>
              </w:rPr>
              <w:t xml:space="preserve">Dr. </w:t>
            </w:r>
            <w:proofErr w:type="spellStart"/>
            <w:r>
              <w:rPr>
                <w:rFonts w:asciiTheme="majorBidi" w:hAnsiTheme="majorBidi" w:cstheme="majorBidi"/>
                <w:sz w:val="24"/>
                <w:szCs w:val="24"/>
                <w:highlight w:val="yellow"/>
              </w:rPr>
              <w:t>Bahsar</w:t>
            </w:r>
            <w:proofErr w:type="spellEnd"/>
            <w:r>
              <w:rPr>
                <w:rFonts w:asciiTheme="majorBidi" w:hAnsiTheme="majorBidi" w:cstheme="majorBidi"/>
                <w:sz w:val="24"/>
                <w:szCs w:val="24"/>
                <w:highlight w:val="yellow"/>
              </w:rPr>
              <w:t xml:space="preserve"> Al </w:t>
            </w:r>
            <w:proofErr w:type="spellStart"/>
            <w:r>
              <w:rPr>
                <w:rFonts w:asciiTheme="majorBidi" w:hAnsiTheme="majorBidi" w:cstheme="majorBidi"/>
                <w:sz w:val="24"/>
                <w:szCs w:val="24"/>
                <w:highlight w:val="yellow"/>
              </w:rPr>
              <w:t>Qaroot</w:t>
            </w:r>
            <w:proofErr w:type="spellEnd"/>
            <w:r w:rsidRPr="00C55078">
              <w:rPr>
                <w:rFonts w:asciiTheme="majorBidi" w:hAnsiTheme="majorBidi" w:cstheme="majorBidi"/>
                <w:sz w:val="24"/>
                <w:szCs w:val="24"/>
                <w:highlight w:val="yellow"/>
              </w:rPr>
              <w:t xml:space="preserve"> </w:t>
            </w:r>
          </w:p>
        </w:tc>
        <w:tc>
          <w:tcPr>
            <w:tcW w:w="1400" w:type="pct"/>
          </w:tcPr>
          <w:p w14:paraId="2C55D09D" w14:textId="77777777" w:rsidR="003412DA" w:rsidRPr="00C55078" w:rsidRDefault="003412DA" w:rsidP="003412DA">
            <w:pPr>
              <w:rPr>
                <w:rFonts w:asciiTheme="majorBidi" w:hAnsiTheme="majorBidi" w:cstheme="majorBidi"/>
                <w:sz w:val="24"/>
                <w:szCs w:val="24"/>
                <w:highlight w:val="yellow"/>
              </w:rPr>
            </w:pPr>
            <w:r w:rsidRPr="003B550E">
              <w:rPr>
                <w:rFonts w:asciiTheme="majorBidi" w:hAnsiTheme="majorBidi" w:cstheme="majorBidi"/>
                <w:noProof/>
                <w:sz w:val="24"/>
                <w:szCs w:val="24"/>
              </w:rPr>
              <w:drawing>
                <wp:anchor distT="0" distB="0" distL="114300" distR="114300" simplePos="0" relativeHeight="251661312" behindDoc="0" locked="0" layoutInCell="1" allowOverlap="1" wp14:anchorId="7BD5021B" wp14:editId="35BEB527">
                  <wp:simplePos x="0" y="0"/>
                  <wp:positionH relativeFrom="column">
                    <wp:posOffset>-423545</wp:posOffset>
                  </wp:positionH>
                  <wp:positionV relativeFrom="paragraph">
                    <wp:posOffset>96520</wp:posOffset>
                  </wp:positionV>
                  <wp:extent cx="2217145" cy="400050"/>
                  <wp:effectExtent l="0" t="0" r="0" b="0"/>
                  <wp:wrapNone/>
                  <wp:docPr id="2" name="Picture 2" descr="C:\Users\user\Downloads\signa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ignature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714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5078">
              <w:rPr>
                <w:rFonts w:asciiTheme="majorBidi" w:hAnsiTheme="majorBidi" w:cstheme="majorBidi"/>
                <w:sz w:val="24"/>
                <w:szCs w:val="24"/>
                <w:highlight w:val="yellow"/>
              </w:rPr>
              <w:t xml:space="preserve">Signature: </w:t>
            </w:r>
          </w:p>
          <w:p w14:paraId="7330D1ED" w14:textId="77777777" w:rsidR="003412DA" w:rsidRPr="00C55078" w:rsidRDefault="003412DA" w:rsidP="003412DA">
            <w:pPr>
              <w:rPr>
                <w:rFonts w:ascii="Segoe Script" w:hAnsi="Segoe Script" w:cstheme="majorBidi"/>
                <w:highlight w:val="yellow"/>
              </w:rPr>
            </w:pPr>
          </w:p>
        </w:tc>
        <w:tc>
          <w:tcPr>
            <w:tcW w:w="1008" w:type="pct"/>
          </w:tcPr>
          <w:p w14:paraId="32F26876" w14:textId="77777777" w:rsidR="003412DA" w:rsidRPr="00C55078" w:rsidRDefault="003412DA" w:rsidP="003412DA">
            <w:pPr>
              <w:rPr>
                <w:rFonts w:asciiTheme="majorBidi" w:hAnsiTheme="majorBidi" w:cstheme="majorBidi"/>
                <w:sz w:val="24"/>
                <w:szCs w:val="24"/>
                <w:highlight w:val="yellow"/>
              </w:rPr>
            </w:pPr>
            <w:r w:rsidRPr="00C55078">
              <w:rPr>
                <w:rFonts w:asciiTheme="majorBidi" w:hAnsiTheme="majorBidi" w:cstheme="majorBidi"/>
                <w:sz w:val="24"/>
                <w:szCs w:val="24"/>
                <w:highlight w:val="yellow"/>
              </w:rPr>
              <w:t xml:space="preserve">Date: </w:t>
            </w:r>
          </w:p>
          <w:p w14:paraId="189E37FC" w14:textId="77777777" w:rsidR="003412DA" w:rsidRPr="00C55078" w:rsidRDefault="003412DA" w:rsidP="003412DA">
            <w:pPr>
              <w:rPr>
                <w:rFonts w:asciiTheme="majorBidi" w:hAnsiTheme="majorBidi" w:cstheme="majorBidi"/>
                <w:sz w:val="24"/>
                <w:szCs w:val="24"/>
                <w:highlight w:val="yellow"/>
              </w:rPr>
            </w:pPr>
            <w:r w:rsidRPr="00C55078">
              <w:rPr>
                <w:rFonts w:asciiTheme="majorBidi" w:hAnsiTheme="majorBidi" w:cstheme="majorBidi"/>
                <w:sz w:val="24"/>
                <w:szCs w:val="24"/>
                <w:highlight w:val="yellow"/>
              </w:rPr>
              <w:t>January  5, 2025</w:t>
            </w:r>
          </w:p>
        </w:tc>
      </w:tr>
      <w:tr w:rsidR="003412DA" w:rsidRPr="00372F22" w14:paraId="0FE104FA" w14:textId="77777777" w:rsidTr="003412DA">
        <w:tc>
          <w:tcPr>
            <w:tcW w:w="2592" w:type="pct"/>
          </w:tcPr>
          <w:p w14:paraId="24FE0C12"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Name of the Head of Quality Assurance Committee/ Department</w:t>
            </w:r>
          </w:p>
          <w:p w14:paraId="4121D439" w14:textId="77777777" w:rsidR="003412DA" w:rsidRPr="00372F22" w:rsidRDefault="003412DA" w:rsidP="003412DA">
            <w:pPr>
              <w:rPr>
                <w:rFonts w:asciiTheme="majorBidi" w:hAnsiTheme="majorBidi" w:cstheme="majorBidi"/>
                <w:sz w:val="24"/>
                <w:szCs w:val="24"/>
              </w:rPr>
            </w:pPr>
            <w:r w:rsidRPr="00C55078">
              <w:rPr>
                <w:rFonts w:asciiTheme="majorBidi" w:hAnsiTheme="majorBidi" w:cstheme="majorBidi"/>
                <w:sz w:val="24"/>
                <w:szCs w:val="24"/>
              </w:rPr>
              <w:t xml:space="preserve">Dr. </w:t>
            </w:r>
            <w:proofErr w:type="spellStart"/>
            <w:r w:rsidRPr="00C55078">
              <w:rPr>
                <w:rFonts w:asciiTheme="majorBidi" w:hAnsiTheme="majorBidi" w:cstheme="majorBidi"/>
                <w:sz w:val="24"/>
                <w:szCs w:val="24"/>
              </w:rPr>
              <w:t>Amneh</w:t>
            </w:r>
            <w:proofErr w:type="spellEnd"/>
            <w:r w:rsidRPr="00C55078">
              <w:rPr>
                <w:rFonts w:asciiTheme="majorBidi" w:hAnsiTheme="majorBidi" w:cstheme="majorBidi"/>
                <w:sz w:val="24"/>
                <w:szCs w:val="24"/>
              </w:rPr>
              <w:t xml:space="preserve"> </w:t>
            </w:r>
            <w:proofErr w:type="spellStart"/>
            <w:r w:rsidRPr="00C55078">
              <w:rPr>
                <w:rFonts w:asciiTheme="majorBidi" w:hAnsiTheme="majorBidi" w:cstheme="majorBidi"/>
                <w:sz w:val="24"/>
                <w:szCs w:val="24"/>
              </w:rPr>
              <w:t>Alshawabka</w:t>
            </w:r>
            <w:proofErr w:type="spellEnd"/>
          </w:p>
        </w:tc>
        <w:tc>
          <w:tcPr>
            <w:tcW w:w="1400" w:type="pct"/>
          </w:tcPr>
          <w:p w14:paraId="49D765B3"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 xml:space="preserve">Signature: </w:t>
            </w:r>
          </w:p>
          <w:p w14:paraId="67655972" w14:textId="77777777" w:rsidR="003412DA" w:rsidRPr="00372F22" w:rsidRDefault="003412DA" w:rsidP="003412DA">
            <w:pPr>
              <w:rPr>
                <w:rFonts w:asciiTheme="majorBidi" w:hAnsiTheme="majorBidi" w:cstheme="majorBidi"/>
                <w:sz w:val="24"/>
                <w:szCs w:val="24"/>
              </w:rPr>
            </w:pPr>
            <w:proofErr w:type="spellStart"/>
            <w:r w:rsidRPr="00C55078">
              <w:rPr>
                <w:rFonts w:ascii="Segoe Script" w:hAnsi="Segoe Script" w:cstheme="majorBidi"/>
              </w:rPr>
              <w:t>Amneh</w:t>
            </w:r>
            <w:proofErr w:type="spellEnd"/>
            <w:r w:rsidRPr="00C55078">
              <w:rPr>
                <w:rFonts w:ascii="Segoe Script" w:hAnsi="Segoe Script" w:cstheme="majorBidi"/>
              </w:rPr>
              <w:t xml:space="preserve"> </w:t>
            </w:r>
            <w:proofErr w:type="spellStart"/>
            <w:r w:rsidRPr="00C55078">
              <w:rPr>
                <w:rFonts w:ascii="Segoe Script" w:hAnsi="Segoe Script" w:cstheme="majorBidi"/>
              </w:rPr>
              <w:t>Alshawabka</w:t>
            </w:r>
            <w:proofErr w:type="spellEnd"/>
          </w:p>
        </w:tc>
        <w:tc>
          <w:tcPr>
            <w:tcW w:w="1008" w:type="pct"/>
          </w:tcPr>
          <w:p w14:paraId="362546F4"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 xml:space="preserve">Date: </w:t>
            </w:r>
          </w:p>
          <w:p w14:paraId="4F1FBEA1"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w:t>
            </w:r>
          </w:p>
        </w:tc>
      </w:tr>
      <w:tr w:rsidR="003412DA" w:rsidRPr="00372F22" w14:paraId="20BBFDF7" w14:textId="77777777" w:rsidTr="003412DA">
        <w:tc>
          <w:tcPr>
            <w:tcW w:w="2592" w:type="pct"/>
          </w:tcPr>
          <w:p w14:paraId="4688A02B"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Name of the Head of Department</w:t>
            </w:r>
          </w:p>
          <w:p w14:paraId="0275780D" w14:textId="77777777" w:rsidR="003412DA" w:rsidRPr="00372F22" w:rsidRDefault="003412DA" w:rsidP="003412DA">
            <w:pPr>
              <w:rPr>
                <w:rFonts w:asciiTheme="majorBidi" w:hAnsiTheme="majorBidi" w:cstheme="majorBidi"/>
                <w:sz w:val="24"/>
                <w:szCs w:val="24"/>
              </w:rPr>
            </w:pPr>
            <w:r>
              <w:rPr>
                <w:rFonts w:asciiTheme="majorBidi" w:hAnsiTheme="majorBidi" w:cstheme="majorBidi"/>
                <w:sz w:val="24"/>
                <w:szCs w:val="24"/>
              </w:rPr>
              <w:t xml:space="preserve">Dr. </w:t>
            </w:r>
            <w:proofErr w:type="spellStart"/>
            <w:r w:rsidRPr="00C55078">
              <w:rPr>
                <w:rFonts w:asciiTheme="majorBidi" w:hAnsiTheme="majorBidi" w:cstheme="majorBidi"/>
                <w:sz w:val="24"/>
                <w:szCs w:val="24"/>
              </w:rPr>
              <w:t>Amneh</w:t>
            </w:r>
            <w:proofErr w:type="spellEnd"/>
            <w:r w:rsidRPr="00C55078">
              <w:rPr>
                <w:rFonts w:asciiTheme="majorBidi" w:hAnsiTheme="majorBidi" w:cstheme="majorBidi"/>
                <w:sz w:val="24"/>
                <w:szCs w:val="24"/>
              </w:rPr>
              <w:t xml:space="preserve"> </w:t>
            </w:r>
            <w:proofErr w:type="spellStart"/>
            <w:r w:rsidRPr="00C55078">
              <w:rPr>
                <w:rFonts w:asciiTheme="majorBidi" w:hAnsiTheme="majorBidi" w:cstheme="majorBidi"/>
                <w:sz w:val="24"/>
                <w:szCs w:val="24"/>
              </w:rPr>
              <w:t>Alshawabka</w:t>
            </w:r>
            <w:proofErr w:type="spellEnd"/>
          </w:p>
        </w:tc>
        <w:tc>
          <w:tcPr>
            <w:tcW w:w="1400" w:type="pct"/>
          </w:tcPr>
          <w:p w14:paraId="6F8B49CF"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 xml:space="preserve">Signature: </w:t>
            </w:r>
          </w:p>
          <w:p w14:paraId="4D9B8828" w14:textId="77777777" w:rsidR="003412DA" w:rsidRPr="00372F22" w:rsidRDefault="003412DA" w:rsidP="003412DA">
            <w:pPr>
              <w:rPr>
                <w:rFonts w:asciiTheme="majorBidi" w:hAnsiTheme="majorBidi" w:cstheme="majorBidi"/>
                <w:sz w:val="24"/>
                <w:szCs w:val="24"/>
              </w:rPr>
            </w:pPr>
            <w:proofErr w:type="spellStart"/>
            <w:r w:rsidRPr="00C55078">
              <w:rPr>
                <w:rFonts w:ascii="Segoe Script" w:hAnsi="Segoe Script" w:cstheme="majorBidi"/>
              </w:rPr>
              <w:t>Amneh</w:t>
            </w:r>
            <w:proofErr w:type="spellEnd"/>
            <w:r w:rsidRPr="00C55078">
              <w:rPr>
                <w:rFonts w:ascii="Segoe Script" w:hAnsi="Segoe Script" w:cstheme="majorBidi"/>
              </w:rPr>
              <w:t xml:space="preserve"> </w:t>
            </w:r>
            <w:proofErr w:type="spellStart"/>
            <w:r w:rsidRPr="00C55078">
              <w:rPr>
                <w:rFonts w:ascii="Segoe Script" w:hAnsi="Segoe Script" w:cstheme="majorBidi"/>
              </w:rPr>
              <w:t>Alshawabka</w:t>
            </w:r>
            <w:proofErr w:type="spellEnd"/>
          </w:p>
        </w:tc>
        <w:tc>
          <w:tcPr>
            <w:tcW w:w="1008" w:type="pct"/>
          </w:tcPr>
          <w:p w14:paraId="62C33DF9"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 xml:space="preserve">Date: </w:t>
            </w:r>
          </w:p>
          <w:p w14:paraId="772D5252"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w:t>
            </w:r>
          </w:p>
        </w:tc>
      </w:tr>
      <w:tr w:rsidR="003412DA" w:rsidRPr="00372F22" w14:paraId="41780BEF" w14:textId="77777777" w:rsidTr="003412DA">
        <w:tc>
          <w:tcPr>
            <w:tcW w:w="2592" w:type="pct"/>
          </w:tcPr>
          <w:p w14:paraId="670AAF0A"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Name of the Head of Quality Assurance Committee/ School or Center</w:t>
            </w:r>
          </w:p>
          <w:p w14:paraId="1FEA0952"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w:t>
            </w:r>
          </w:p>
        </w:tc>
        <w:tc>
          <w:tcPr>
            <w:tcW w:w="1400" w:type="pct"/>
          </w:tcPr>
          <w:p w14:paraId="70745DD6"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 xml:space="preserve">Signature: </w:t>
            </w:r>
          </w:p>
          <w:p w14:paraId="3B40CCC9"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w:t>
            </w:r>
          </w:p>
        </w:tc>
        <w:tc>
          <w:tcPr>
            <w:tcW w:w="1008" w:type="pct"/>
          </w:tcPr>
          <w:p w14:paraId="3FFD002E"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 xml:space="preserve">Date: </w:t>
            </w:r>
          </w:p>
          <w:p w14:paraId="67FCB149" w14:textId="77777777" w:rsidR="003412DA" w:rsidRPr="00372F22" w:rsidRDefault="003412DA" w:rsidP="003412DA">
            <w:pPr>
              <w:rPr>
                <w:rFonts w:asciiTheme="majorBidi" w:hAnsiTheme="majorBidi" w:cstheme="majorBidi"/>
                <w:sz w:val="24"/>
                <w:szCs w:val="24"/>
              </w:rPr>
            </w:pPr>
          </w:p>
          <w:p w14:paraId="642A2FC9"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w:t>
            </w:r>
          </w:p>
        </w:tc>
      </w:tr>
      <w:tr w:rsidR="003412DA" w:rsidRPr="00372F22" w14:paraId="3EF5EEC0" w14:textId="77777777" w:rsidTr="003412DA">
        <w:tc>
          <w:tcPr>
            <w:tcW w:w="2592" w:type="pct"/>
          </w:tcPr>
          <w:p w14:paraId="356EA877"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Name of the Dean or the Director</w:t>
            </w:r>
          </w:p>
          <w:p w14:paraId="7141B27F"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w:t>
            </w:r>
          </w:p>
        </w:tc>
        <w:tc>
          <w:tcPr>
            <w:tcW w:w="1400" w:type="pct"/>
          </w:tcPr>
          <w:p w14:paraId="0069A71B"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 xml:space="preserve">Signature: </w:t>
            </w:r>
          </w:p>
          <w:p w14:paraId="703C58C0"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w:t>
            </w:r>
          </w:p>
        </w:tc>
        <w:tc>
          <w:tcPr>
            <w:tcW w:w="1008" w:type="pct"/>
          </w:tcPr>
          <w:p w14:paraId="5625A274"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 xml:space="preserve">Date: </w:t>
            </w:r>
          </w:p>
          <w:p w14:paraId="7CD62928" w14:textId="77777777" w:rsidR="003412DA" w:rsidRPr="00372F22" w:rsidRDefault="003412DA" w:rsidP="003412DA">
            <w:pPr>
              <w:rPr>
                <w:rFonts w:asciiTheme="majorBidi" w:hAnsiTheme="majorBidi" w:cstheme="majorBidi"/>
                <w:sz w:val="24"/>
                <w:szCs w:val="24"/>
              </w:rPr>
            </w:pPr>
            <w:r w:rsidRPr="00372F22">
              <w:rPr>
                <w:rFonts w:asciiTheme="majorBidi" w:hAnsiTheme="majorBidi" w:cstheme="majorBidi"/>
                <w:sz w:val="24"/>
                <w:szCs w:val="24"/>
              </w:rPr>
              <w:t>……..…………</w:t>
            </w:r>
          </w:p>
        </w:tc>
      </w:tr>
    </w:tbl>
    <w:p w14:paraId="33B3E327" w14:textId="7742F55F" w:rsidR="00BB351A" w:rsidRDefault="00BB351A">
      <w:pPr>
        <w:rPr>
          <w:rFonts w:asciiTheme="majorBidi" w:eastAsia="Calibri" w:hAnsiTheme="majorBidi" w:cstheme="majorBidi"/>
          <w:b/>
          <w:sz w:val="24"/>
          <w:szCs w:val="24"/>
          <w:u w:val="single"/>
        </w:rPr>
        <w:sectPr w:rsidR="00BB351A" w:rsidSect="004E38E8">
          <w:headerReference w:type="default" r:id="rId14"/>
          <w:footerReference w:type="default" r:id="rId15"/>
          <w:pgSz w:w="12240" w:h="15840"/>
          <w:pgMar w:top="1440" w:right="1080" w:bottom="1440" w:left="1080" w:header="720" w:footer="720" w:gutter="0"/>
          <w:cols w:space="720"/>
          <w:docGrid w:linePitch="299"/>
        </w:sectPr>
      </w:pPr>
    </w:p>
    <w:p w14:paraId="7B0362E5" w14:textId="77777777" w:rsidR="003B550E" w:rsidRDefault="003B550E" w:rsidP="003B550E">
      <w:pPr>
        <w:pStyle w:val="Heading1"/>
      </w:pPr>
      <w:r>
        <w:lastRenderedPageBreak/>
        <w:t>Rubric for Evaluating a Report</w:t>
      </w:r>
    </w:p>
    <w:tbl>
      <w:tblPr>
        <w:tblStyle w:val="TableGrid"/>
        <w:tblW w:w="0" w:type="auto"/>
        <w:tblLook w:val="04A0" w:firstRow="1" w:lastRow="0" w:firstColumn="1" w:lastColumn="0" w:noHBand="0" w:noVBand="1"/>
      </w:tblPr>
      <w:tblGrid>
        <w:gridCol w:w="1608"/>
        <w:gridCol w:w="1571"/>
        <w:gridCol w:w="1571"/>
        <w:gridCol w:w="1122"/>
        <w:gridCol w:w="1571"/>
        <w:gridCol w:w="1187"/>
      </w:tblGrid>
      <w:tr w:rsidR="003B550E" w14:paraId="7E50D8E9" w14:textId="77777777" w:rsidTr="00F342A6">
        <w:tc>
          <w:tcPr>
            <w:tcW w:w="1440" w:type="dxa"/>
          </w:tcPr>
          <w:p w14:paraId="4BF5EA6B" w14:textId="77777777" w:rsidR="003B550E" w:rsidRDefault="003B550E" w:rsidP="00F342A6">
            <w:r>
              <w:t>Category</w:t>
            </w:r>
          </w:p>
        </w:tc>
        <w:tc>
          <w:tcPr>
            <w:tcW w:w="1440" w:type="dxa"/>
          </w:tcPr>
          <w:p w14:paraId="342EF532" w14:textId="77777777" w:rsidR="003B550E" w:rsidRDefault="003B550E" w:rsidP="00F342A6">
            <w:r>
              <w:t>Criteria</w:t>
            </w:r>
          </w:p>
        </w:tc>
        <w:tc>
          <w:tcPr>
            <w:tcW w:w="1440" w:type="dxa"/>
          </w:tcPr>
          <w:p w14:paraId="08814F57" w14:textId="77777777" w:rsidR="003B550E" w:rsidRDefault="003B550E" w:rsidP="00F342A6">
            <w:r>
              <w:t>Excellent (4)</w:t>
            </w:r>
          </w:p>
        </w:tc>
        <w:tc>
          <w:tcPr>
            <w:tcW w:w="1440" w:type="dxa"/>
          </w:tcPr>
          <w:p w14:paraId="63CD7DB7" w14:textId="77777777" w:rsidR="003B550E" w:rsidRDefault="003B550E" w:rsidP="00F342A6">
            <w:r>
              <w:t>Good (3)</w:t>
            </w:r>
          </w:p>
        </w:tc>
        <w:tc>
          <w:tcPr>
            <w:tcW w:w="1440" w:type="dxa"/>
          </w:tcPr>
          <w:p w14:paraId="5D5CCFC3" w14:textId="77777777" w:rsidR="003B550E" w:rsidRDefault="003B550E" w:rsidP="00F342A6">
            <w:r>
              <w:t>Fair (2)</w:t>
            </w:r>
          </w:p>
        </w:tc>
        <w:tc>
          <w:tcPr>
            <w:tcW w:w="1440" w:type="dxa"/>
          </w:tcPr>
          <w:p w14:paraId="4C9B5676" w14:textId="77777777" w:rsidR="003B550E" w:rsidRDefault="003B550E" w:rsidP="00F342A6">
            <w:r>
              <w:t>Poor (1)</w:t>
            </w:r>
          </w:p>
        </w:tc>
      </w:tr>
      <w:tr w:rsidR="003B550E" w14:paraId="0A4A93D9" w14:textId="77777777" w:rsidTr="00F342A6">
        <w:tc>
          <w:tcPr>
            <w:tcW w:w="1440" w:type="dxa"/>
          </w:tcPr>
          <w:p w14:paraId="7E9E5FFF" w14:textId="77777777" w:rsidR="003B550E" w:rsidRDefault="003B550E" w:rsidP="00F342A6">
            <w:r>
              <w:t>Content and Analysis</w:t>
            </w:r>
          </w:p>
        </w:tc>
        <w:tc>
          <w:tcPr>
            <w:tcW w:w="1440" w:type="dxa"/>
          </w:tcPr>
          <w:p w14:paraId="1CD5B57F" w14:textId="77777777" w:rsidR="003B550E" w:rsidRDefault="003B550E" w:rsidP="00F342A6">
            <w:r>
              <w:t>Depth of content, relevance, and critical analysis of the topic</w:t>
            </w:r>
          </w:p>
        </w:tc>
        <w:tc>
          <w:tcPr>
            <w:tcW w:w="1440" w:type="dxa"/>
          </w:tcPr>
          <w:p w14:paraId="4DA0865A" w14:textId="77777777" w:rsidR="003B550E" w:rsidRDefault="003B550E" w:rsidP="00F342A6">
            <w:r>
              <w:t>Comprehensive, insightful, and highly relevant; excellent critical analysis</w:t>
            </w:r>
          </w:p>
        </w:tc>
        <w:tc>
          <w:tcPr>
            <w:tcW w:w="1440" w:type="dxa"/>
          </w:tcPr>
          <w:p w14:paraId="224F13E6" w14:textId="77777777" w:rsidR="003B550E" w:rsidRDefault="003B550E" w:rsidP="00F342A6">
            <w:r>
              <w:t>Relevant and mostly well-analyzed</w:t>
            </w:r>
          </w:p>
        </w:tc>
        <w:tc>
          <w:tcPr>
            <w:tcW w:w="1440" w:type="dxa"/>
          </w:tcPr>
          <w:p w14:paraId="4EBB12EE" w14:textId="77777777" w:rsidR="003B550E" w:rsidRDefault="003B550E" w:rsidP="00F342A6">
            <w:r>
              <w:t>Some relevance, with limited depth</w:t>
            </w:r>
          </w:p>
        </w:tc>
        <w:tc>
          <w:tcPr>
            <w:tcW w:w="1440" w:type="dxa"/>
          </w:tcPr>
          <w:p w14:paraId="79D20D06" w14:textId="77777777" w:rsidR="003B550E" w:rsidRDefault="003B550E" w:rsidP="00F342A6">
            <w:r>
              <w:t>Irrelevant or superficial analysis</w:t>
            </w:r>
          </w:p>
        </w:tc>
      </w:tr>
      <w:tr w:rsidR="003B550E" w14:paraId="733188A4" w14:textId="77777777" w:rsidTr="00F342A6">
        <w:tc>
          <w:tcPr>
            <w:tcW w:w="1440" w:type="dxa"/>
          </w:tcPr>
          <w:p w14:paraId="6A169843" w14:textId="77777777" w:rsidR="003B550E" w:rsidRDefault="003B550E" w:rsidP="00F342A6">
            <w:r>
              <w:t>Structure and Organization</w:t>
            </w:r>
          </w:p>
        </w:tc>
        <w:tc>
          <w:tcPr>
            <w:tcW w:w="1440" w:type="dxa"/>
          </w:tcPr>
          <w:p w14:paraId="7FDC3786" w14:textId="77777777" w:rsidR="003B550E" w:rsidRDefault="003B550E" w:rsidP="00F342A6">
            <w:r>
              <w:t>Logical flow, coherence, and adherence to the required format</w:t>
            </w:r>
          </w:p>
        </w:tc>
        <w:tc>
          <w:tcPr>
            <w:tcW w:w="1440" w:type="dxa"/>
          </w:tcPr>
          <w:p w14:paraId="3E4B132E" w14:textId="77777777" w:rsidR="003B550E" w:rsidRDefault="003B550E" w:rsidP="00F342A6">
            <w:r>
              <w:t>Exceptionally well-organized, follows format perfectly</w:t>
            </w:r>
          </w:p>
        </w:tc>
        <w:tc>
          <w:tcPr>
            <w:tcW w:w="1440" w:type="dxa"/>
          </w:tcPr>
          <w:p w14:paraId="612B9D28" w14:textId="77777777" w:rsidR="003B550E" w:rsidRDefault="003B550E" w:rsidP="00F342A6">
            <w:r>
              <w:t>Generally well-organized, minor formatting issues</w:t>
            </w:r>
          </w:p>
        </w:tc>
        <w:tc>
          <w:tcPr>
            <w:tcW w:w="1440" w:type="dxa"/>
          </w:tcPr>
          <w:p w14:paraId="6138F261" w14:textId="77777777" w:rsidR="003B550E" w:rsidRDefault="003B550E" w:rsidP="00F342A6">
            <w:r>
              <w:t>Adequately structured, but lacks coherence</w:t>
            </w:r>
          </w:p>
        </w:tc>
        <w:tc>
          <w:tcPr>
            <w:tcW w:w="1440" w:type="dxa"/>
          </w:tcPr>
          <w:p w14:paraId="60B74DD3" w14:textId="77777777" w:rsidR="003B550E" w:rsidRDefault="003B550E" w:rsidP="00F342A6">
            <w:r>
              <w:t>Poor organization, confusing or missing structure</w:t>
            </w:r>
          </w:p>
        </w:tc>
      </w:tr>
      <w:tr w:rsidR="003B550E" w14:paraId="5E565AE3" w14:textId="77777777" w:rsidTr="00F342A6">
        <w:tc>
          <w:tcPr>
            <w:tcW w:w="1440" w:type="dxa"/>
          </w:tcPr>
          <w:p w14:paraId="4E53F87C" w14:textId="77777777" w:rsidR="003B550E" w:rsidRDefault="003B550E" w:rsidP="00F342A6">
            <w:r>
              <w:t>Research and Evidence</w:t>
            </w:r>
          </w:p>
        </w:tc>
        <w:tc>
          <w:tcPr>
            <w:tcW w:w="1440" w:type="dxa"/>
          </w:tcPr>
          <w:p w14:paraId="06707F19" w14:textId="77777777" w:rsidR="003B550E" w:rsidRDefault="003B550E" w:rsidP="00F342A6">
            <w:r>
              <w:t>Use of credible sources, integration of evidence, and citation accuracy</w:t>
            </w:r>
          </w:p>
        </w:tc>
        <w:tc>
          <w:tcPr>
            <w:tcW w:w="1440" w:type="dxa"/>
          </w:tcPr>
          <w:p w14:paraId="24C89197" w14:textId="77777777" w:rsidR="003B550E" w:rsidRDefault="003B550E" w:rsidP="00F342A6">
            <w:r>
              <w:t>Excellent use of credible sources, seamlessly integrated, perfect citations</w:t>
            </w:r>
          </w:p>
        </w:tc>
        <w:tc>
          <w:tcPr>
            <w:tcW w:w="1440" w:type="dxa"/>
          </w:tcPr>
          <w:p w14:paraId="3D86077A" w14:textId="77777777" w:rsidR="003B550E" w:rsidRDefault="003B550E" w:rsidP="00F342A6">
            <w:r>
              <w:t>Good use of sources, minor citation issues</w:t>
            </w:r>
          </w:p>
        </w:tc>
        <w:tc>
          <w:tcPr>
            <w:tcW w:w="1440" w:type="dxa"/>
          </w:tcPr>
          <w:p w14:paraId="59D9A0F2" w14:textId="77777777" w:rsidR="003B550E" w:rsidRDefault="003B550E" w:rsidP="00F342A6">
            <w:r>
              <w:t>Limited sources, inconsistently cited</w:t>
            </w:r>
          </w:p>
        </w:tc>
        <w:tc>
          <w:tcPr>
            <w:tcW w:w="1440" w:type="dxa"/>
          </w:tcPr>
          <w:p w14:paraId="0D0044A6" w14:textId="77777777" w:rsidR="003B550E" w:rsidRDefault="003B550E" w:rsidP="00F342A6">
            <w:r>
              <w:t>Minimal or no use of credible sources, citations missing</w:t>
            </w:r>
          </w:p>
        </w:tc>
      </w:tr>
      <w:tr w:rsidR="003B550E" w14:paraId="67C80834" w14:textId="77777777" w:rsidTr="00F342A6">
        <w:tc>
          <w:tcPr>
            <w:tcW w:w="1440" w:type="dxa"/>
          </w:tcPr>
          <w:p w14:paraId="31E9945A" w14:textId="77777777" w:rsidR="003B550E" w:rsidRDefault="003B550E" w:rsidP="00F342A6">
            <w:r>
              <w:t>Clarity and Presentation</w:t>
            </w:r>
          </w:p>
        </w:tc>
        <w:tc>
          <w:tcPr>
            <w:tcW w:w="1440" w:type="dxa"/>
          </w:tcPr>
          <w:p w14:paraId="68ED0B06" w14:textId="77777777" w:rsidR="003B550E" w:rsidRDefault="003B550E" w:rsidP="00F342A6">
            <w:r>
              <w:t>Writing style, grammar, and clarity</w:t>
            </w:r>
          </w:p>
        </w:tc>
        <w:tc>
          <w:tcPr>
            <w:tcW w:w="1440" w:type="dxa"/>
          </w:tcPr>
          <w:p w14:paraId="68CCC636" w14:textId="77777777" w:rsidR="003B550E" w:rsidRDefault="003B550E" w:rsidP="00F342A6">
            <w:r>
              <w:t>Clear, concise, and error-free writing</w:t>
            </w:r>
          </w:p>
        </w:tc>
        <w:tc>
          <w:tcPr>
            <w:tcW w:w="1440" w:type="dxa"/>
          </w:tcPr>
          <w:p w14:paraId="12DCE813" w14:textId="77777777" w:rsidR="003B550E" w:rsidRDefault="003B550E" w:rsidP="00F342A6">
            <w:r>
              <w:t>Mostly clear, with minor errors</w:t>
            </w:r>
          </w:p>
        </w:tc>
        <w:tc>
          <w:tcPr>
            <w:tcW w:w="1440" w:type="dxa"/>
          </w:tcPr>
          <w:p w14:paraId="3FBFEE4E" w14:textId="77777777" w:rsidR="003B550E" w:rsidRDefault="003B550E" w:rsidP="00F342A6">
            <w:r>
              <w:t>Some clarity, but frequent errors</w:t>
            </w:r>
          </w:p>
        </w:tc>
        <w:tc>
          <w:tcPr>
            <w:tcW w:w="1440" w:type="dxa"/>
          </w:tcPr>
          <w:p w14:paraId="4125F22A" w14:textId="77777777" w:rsidR="003B550E" w:rsidRDefault="003B550E" w:rsidP="00F342A6">
            <w:r>
              <w:t>Unclear or poorly written, significant errors</w:t>
            </w:r>
          </w:p>
        </w:tc>
      </w:tr>
      <w:tr w:rsidR="003B550E" w14:paraId="3480D3E7" w14:textId="77777777" w:rsidTr="00F342A6">
        <w:tc>
          <w:tcPr>
            <w:tcW w:w="1440" w:type="dxa"/>
          </w:tcPr>
          <w:p w14:paraId="7FEF8FA6" w14:textId="77777777" w:rsidR="003B550E" w:rsidRDefault="003B550E" w:rsidP="00F342A6">
            <w:r>
              <w:t>Originality and Creativity</w:t>
            </w:r>
          </w:p>
        </w:tc>
        <w:tc>
          <w:tcPr>
            <w:tcW w:w="1440" w:type="dxa"/>
          </w:tcPr>
          <w:p w14:paraId="2466CE90" w14:textId="77777777" w:rsidR="003B550E" w:rsidRDefault="003B550E" w:rsidP="00F342A6">
            <w:r>
              <w:t>Innovation and originality in ideas or approach</w:t>
            </w:r>
          </w:p>
        </w:tc>
        <w:tc>
          <w:tcPr>
            <w:tcW w:w="1440" w:type="dxa"/>
          </w:tcPr>
          <w:p w14:paraId="170F3C83" w14:textId="77777777" w:rsidR="003B550E" w:rsidRDefault="003B550E" w:rsidP="00F342A6">
            <w:r>
              <w:t>Highly original and creative; fresh perspective</w:t>
            </w:r>
          </w:p>
        </w:tc>
        <w:tc>
          <w:tcPr>
            <w:tcW w:w="1440" w:type="dxa"/>
          </w:tcPr>
          <w:p w14:paraId="3E912B08" w14:textId="77777777" w:rsidR="003B550E" w:rsidRDefault="003B550E" w:rsidP="00F342A6">
            <w:r>
              <w:t>Some originality or creativity</w:t>
            </w:r>
          </w:p>
        </w:tc>
        <w:tc>
          <w:tcPr>
            <w:tcW w:w="1440" w:type="dxa"/>
          </w:tcPr>
          <w:p w14:paraId="622CA9A5" w14:textId="77777777" w:rsidR="003B550E" w:rsidRDefault="003B550E" w:rsidP="00F342A6">
            <w:r>
              <w:t>Limited originality, derivative ideas</w:t>
            </w:r>
          </w:p>
        </w:tc>
        <w:tc>
          <w:tcPr>
            <w:tcW w:w="1440" w:type="dxa"/>
          </w:tcPr>
          <w:p w14:paraId="667513AD" w14:textId="77777777" w:rsidR="003B550E" w:rsidRDefault="003B550E" w:rsidP="00F342A6">
            <w:r>
              <w:t>No originality, completely derivative</w:t>
            </w:r>
          </w:p>
        </w:tc>
      </w:tr>
      <w:tr w:rsidR="003B550E" w14:paraId="6F523BB3" w14:textId="77777777" w:rsidTr="00F342A6">
        <w:tc>
          <w:tcPr>
            <w:tcW w:w="1440" w:type="dxa"/>
          </w:tcPr>
          <w:p w14:paraId="4D4E08A7" w14:textId="77777777" w:rsidR="003B550E" w:rsidRDefault="003B550E" w:rsidP="00F342A6">
            <w:r>
              <w:t>Conclusions and Recommendations</w:t>
            </w:r>
          </w:p>
        </w:tc>
        <w:tc>
          <w:tcPr>
            <w:tcW w:w="1440" w:type="dxa"/>
          </w:tcPr>
          <w:p w14:paraId="45AED04D" w14:textId="77777777" w:rsidR="003B550E" w:rsidRDefault="003B550E" w:rsidP="00F342A6">
            <w:r>
              <w:t>Quality and practicality of conclusions and recommendations</w:t>
            </w:r>
          </w:p>
        </w:tc>
        <w:tc>
          <w:tcPr>
            <w:tcW w:w="1440" w:type="dxa"/>
          </w:tcPr>
          <w:p w14:paraId="5E79E772" w14:textId="77777777" w:rsidR="003B550E" w:rsidRDefault="003B550E" w:rsidP="00F342A6">
            <w:r>
              <w:t>Conclusions are well-supported and insightful; actionable recommendations</w:t>
            </w:r>
          </w:p>
        </w:tc>
        <w:tc>
          <w:tcPr>
            <w:tcW w:w="1440" w:type="dxa"/>
          </w:tcPr>
          <w:p w14:paraId="05B0F994" w14:textId="77777777" w:rsidR="003B550E" w:rsidRDefault="003B550E" w:rsidP="00F342A6">
            <w:r>
              <w:t>Logical conclusions, with some practicality</w:t>
            </w:r>
          </w:p>
        </w:tc>
        <w:tc>
          <w:tcPr>
            <w:tcW w:w="1440" w:type="dxa"/>
          </w:tcPr>
          <w:p w14:paraId="71634B39" w14:textId="77777777" w:rsidR="003B550E" w:rsidRDefault="003B550E" w:rsidP="00F342A6">
            <w:r>
              <w:t>Vague conclusions, limited recommendations</w:t>
            </w:r>
          </w:p>
        </w:tc>
        <w:tc>
          <w:tcPr>
            <w:tcW w:w="1440" w:type="dxa"/>
          </w:tcPr>
          <w:p w14:paraId="0949CD36" w14:textId="77777777" w:rsidR="003B550E" w:rsidRDefault="003B550E" w:rsidP="00F342A6">
            <w:r>
              <w:t>Weak or unsupported conclusions</w:t>
            </w:r>
          </w:p>
        </w:tc>
      </w:tr>
      <w:tr w:rsidR="003B550E" w14:paraId="1BDB1815" w14:textId="77777777" w:rsidTr="00F342A6">
        <w:tc>
          <w:tcPr>
            <w:tcW w:w="1440" w:type="dxa"/>
          </w:tcPr>
          <w:p w14:paraId="40C92CE0" w14:textId="77777777" w:rsidR="003B550E" w:rsidRDefault="003B550E" w:rsidP="00F342A6">
            <w:r>
              <w:t>Engagement with Objectives</w:t>
            </w:r>
          </w:p>
        </w:tc>
        <w:tc>
          <w:tcPr>
            <w:tcW w:w="1440" w:type="dxa"/>
          </w:tcPr>
          <w:p w14:paraId="00CB681E" w14:textId="77777777" w:rsidR="003B550E" w:rsidRDefault="003B550E" w:rsidP="00F342A6">
            <w:r>
              <w:t xml:space="preserve">Alignment with the report's </w:t>
            </w:r>
            <w:r>
              <w:lastRenderedPageBreak/>
              <w:t>purpose or objectives</w:t>
            </w:r>
          </w:p>
        </w:tc>
        <w:tc>
          <w:tcPr>
            <w:tcW w:w="1440" w:type="dxa"/>
          </w:tcPr>
          <w:p w14:paraId="1665F91A" w14:textId="77777777" w:rsidR="003B550E" w:rsidRDefault="003B550E" w:rsidP="00F342A6">
            <w:r>
              <w:lastRenderedPageBreak/>
              <w:t>Fully addresses all objectives or requirements</w:t>
            </w:r>
          </w:p>
        </w:tc>
        <w:tc>
          <w:tcPr>
            <w:tcW w:w="1440" w:type="dxa"/>
          </w:tcPr>
          <w:p w14:paraId="611228BF" w14:textId="77777777" w:rsidR="003B550E" w:rsidRDefault="003B550E" w:rsidP="00F342A6">
            <w:r>
              <w:t>Addresses most objectives well</w:t>
            </w:r>
          </w:p>
        </w:tc>
        <w:tc>
          <w:tcPr>
            <w:tcW w:w="1440" w:type="dxa"/>
          </w:tcPr>
          <w:p w14:paraId="10B2059D" w14:textId="77777777" w:rsidR="003B550E" w:rsidRDefault="003B550E" w:rsidP="00F342A6">
            <w:r>
              <w:t>Partially addresses objectives</w:t>
            </w:r>
          </w:p>
        </w:tc>
        <w:tc>
          <w:tcPr>
            <w:tcW w:w="1440" w:type="dxa"/>
          </w:tcPr>
          <w:p w14:paraId="188E0824" w14:textId="77777777" w:rsidR="003B550E" w:rsidRDefault="003B550E" w:rsidP="00F342A6">
            <w:r>
              <w:t>Fails to address objectives</w:t>
            </w:r>
          </w:p>
        </w:tc>
      </w:tr>
    </w:tbl>
    <w:p w14:paraId="3F37B0A6" w14:textId="77777777" w:rsidR="003B550E" w:rsidRDefault="003B550E" w:rsidP="003B550E"/>
    <w:bookmarkEnd w:id="0"/>
    <w:p w14:paraId="1966EB3D" w14:textId="22E73B34" w:rsidR="00C3034C" w:rsidRDefault="00C3034C" w:rsidP="003B550E">
      <w:pPr>
        <w:jc w:val="center"/>
        <w:rPr>
          <w:rFonts w:ascii="Times New Roman" w:eastAsia="Calibri" w:hAnsi="Times New Roman" w:cs="Times New Roman"/>
          <w:sz w:val="24"/>
          <w:szCs w:val="24"/>
        </w:rPr>
      </w:pPr>
    </w:p>
    <w:sectPr w:rsidR="00C3034C" w:rsidSect="00F342A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458B7" w14:textId="77777777" w:rsidR="00730E6E" w:rsidRDefault="00730E6E" w:rsidP="00B052F6">
      <w:pPr>
        <w:spacing w:after="0" w:line="240" w:lineRule="auto"/>
      </w:pPr>
      <w:r>
        <w:separator/>
      </w:r>
    </w:p>
  </w:endnote>
  <w:endnote w:type="continuationSeparator" w:id="0">
    <w:p w14:paraId="11CB2D40" w14:textId="77777777" w:rsidR="00730E6E" w:rsidRDefault="00730E6E" w:rsidP="00B0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9854"/>
    </w:tblGrid>
    <w:tr w:rsidR="00B06B62" w14:paraId="35C2CD34" w14:textId="77777777" w:rsidTr="00F92244">
      <w:tc>
        <w:tcPr>
          <w:tcW w:w="9854" w:type="dxa"/>
          <w:vAlign w:val="center"/>
        </w:tcPr>
        <w:p w14:paraId="482E5D6C" w14:textId="755F4D19" w:rsidR="00B06B62" w:rsidRPr="007D7946" w:rsidRDefault="00B06B62" w:rsidP="00F92244">
          <w:pPr>
            <w:pStyle w:val="Footer"/>
            <w:jc w:val="center"/>
            <w:rPr>
              <w:rFonts w:asciiTheme="majorBidi" w:hAnsiTheme="majorBidi" w:cstheme="majorBidi"/>
              <w:lang w:bidi="ar-JO"/>
            </w:rPr>
          </w:pP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PAGE </w:instrText>
          </w:r>
          <w:r w:rsidRPr="007D7946">
            <w:rPr>
              <w:rStyle w:val="PageNumber"/>
              <w:rFonts w:asciiTheme="majorBidi" w:hAnsiTheme="majorBidi" w:cstheme="majorBidi"/>
            </w:rPr>
            <w:fldChar w:fldCharType="separate"/>
          </w:r>
          <w:r w:rsidR="003412DA">
            <w:rPr>
              <w:rStyle w:val="PageNumber"/>
              <w:rFonts w:asciiTheme="majorBidi" w:hAnsiTheme="majorBidi" w:cstheme="majorBidi"/>
              <w:noProof/>
            </w:rPr>
            <w:t>14</w:t>
          </w:r>
          <w:r w:rsidRPr="007D7946">
            <w:rPr>
              <w:rStyle w:val="PageNumber"/>
              <w:rFonts w:asciiTheme="majorBidi" w:hAnsiTheme="majorBidi" w:cstheme="majorBidi"/>
            </w:rPr>
            <w:fldChar w:fldCharType="end"/>
          </w:r>
          <w:r w:rsidRPr="007D7946">
            <w:rPr>
              <w:rFonts w:asciiTheme="majorBidi" w:hAnsiTheme="majorBidi" w:cstheme="majorBidi"/>
              <w:b/>
              <w:bCs/>
            </w:rPr>
            <w:t>-</w:t>
          </w: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NUMPAGES </w:instrText>
          </w:r>
          <w:r w:rsidRPr="007D7946">
            <w:rPr>
              <w:rStyle w:val="PageNumber"/>
              <w:rFonts w:asciiTheme="majorBidi" w:hAnsiTheme="majorBidi" w:cstheme="majorBidi"/>
            </w:rPr>
            <w:fldChar w:fldCharType="separate"/>
          </w:r>
          <w:r w:rsidR="003412DA">
            <w:rPr>
              <w:rStyle w:val="PageNumber"/>
              <w:rFonts w:asciiTheme="majorBidi" w:hAnsiTheme="majorBidi" w:cstheme="majorBidi"/>
              <w:noProof/>
            </w:rPr>
            <w:t>14</w:t>
          </w:r>
          <w:r w:rsidRPr="007D7946">
            <w:rPr>
              <w:rStyle w:val="PageNumber"/>
              <w:rFonts w:asciiTheme="majorBidi" w:hAnsiTheme="majorBidi" w:cstheme="majorBidi"/>
            </w:rPr>
            <w:fldChar w:fldCharType="end"/>
          </w:r>
        </w:p>
      </w:tc>
    </w:tr>
  </w:tbl>
  <w:p w14:paraId="42050CB3" w14:textId="4A0F4360" w:rsidR="00B06B62" w:rsidRPr="00F92244" w:rsidRDefault="00B06B62" w:rsidP="00F922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E15AD" w14:textId="77777777" w:rsidR="00730E6E" w:rsidRDefault="00730E6E" w:rsidP="00B052F6">
      <w:pPr>
        <w:spacing w:after="0" w:line="240" w:lineRule="auto"/>
      </w:pPr>
      <w:r>
        <w:separator/>
      </w:r>
    </w:p>
  </w:footnote>
  <w:footnote w:type="continuationSeparator" w:id="0">
    <w:p w14:paraId="549C628F" w14:textId="77777777" w:rsidR="00730E6E" w:rsidRDefault="00730E6E" w:rsidP="00B05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FDB1" w14:textId="3E348FE9" w:rsidR="00B06B62" w:rsidRDefault="00B06B62" w:rsidP="00F92244">
    <w:pPr>
      <w:pStyle w:val="Header"/>
    </w:pPr>
  </w:p>
  <w:tbl>
    <w:tblPr>
      <w:bidiVisual/>
      <w:tblW w:w="0" w:type="auto"/>
      <w:tblLook w:val="01E0" w:firstRow="1" w:lastRow="1" w:firstColumn="1" w:lastColumn="1" w:noHBand="0" w:noVBand="0"/>
    </w:tblPr>
    <w:tblGrid>
      <w:gridCol w:w="3626"/>
      <w:gridCol w:w="2638"/>
      <w:gridCol w:w="3590"/>
    </w:tblGrid>
    <w:tr w:rsidR="00B06B62" w:rsidRPr="00C434D7" w14:paraId="60343127" w14:textId="77777777" w:rsidTr="00F92244">
      <w:tc>
        <w:tcPr>
          <w:tcW w:w="3626" w:type="dxa"/>
          <w:vAlign w:val="center"/>
        </w:tcPr>
        <w:p w14:paraId="5789AF36" w14:textId="77777777" w:rsidR="00B06B62" w:rsidRPr="00DE4DCA" w:rsidRDefault="00B06B62" w:rsidP="00F92244">
          <w:pPr>
            <w:pStyle w:val="Header"/>
            <w:bidi/>
            <w:jc w:val="center"/>
            <w:rPr>
              <w:rFonts w:asciiTheme="majorBidi" w:hAnsiTheme="majorBidi" w:cstheme="majorBidi"/>
              <w:b/>
              <w:bCs/>
              <w:sz w:val="32"/>
              <w:szCs w:val="32"/>
              <w:rtl/>
              <w:lang w:bidi="ar-JO"/>
            </w:rPr>
          </w:pPr>
          <w:r w:rsidRPr="00161BB4">
            <w:rPr>
              <w:rFonts w:asciiTheme="majorBidi" w:hAnsiTheme="majorBidi" w:cstheme="majorBidi"/>
              <w:b/>
              <w:bCs/>
              <w:sz w:val="32"/>
              <w:szCs w:val="32"/>
              <w:rtl/>
              <w:lang w:bidi="ar-JO"/>
            </w:rPr>
            <w:t>الجامعة الاردنية</w:t>
          </w:r>
        </w:p>
      </w:tc>
      <w:tc>
        <w:tcPr>
          <w:tcW w:w="2638" w:type="dxa"/>
        </w:tcPr>
        <w:p w14:paraId="58139AC9" w14:textId="77777777" w:rsidR="00B06B62" w:rsidRPr="00C434D7" w:rsidRDefault="00B06B62" w:rsidP="00F92244">
          <w:pPr>
            <w:pStyle w:val="Header"/>
            <w:bidi/>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14:anchorId="65AD9F56" wp14:editId="391A37B5">
                <wp:extent cx="785794" cy="771525"/>
                <wp:effectExtent l="0" t="0" r="0" b="0"/>
                <wp:docPr id="4" name="Picture 4"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995" cy="774668"/>
                        </a:xfrm>
                        <a:prstGeom prst="rect">
                          <a:avLst/>
                        </a:prstGeom>
                        <a:noFill/>
                        <a:ln>
                          <a:noFill/>
                        </a:ln>
                      </pic:spPr>
                    </pic:pic>
                  </a:graphicData>
                </a:graphic>
              </wp:inline>
            </w:drawing>
          </w:r>
        </w:p>
      </w:tc>
      <w:tc>
        <w:tcPr>
          <w:tcW w:w="3590" w:type="dxa"/>
          <w:vAlign w:val="center"/>
        </w:tcPr>
        <w:p w14:paraId="0325E7A4" w14:textId="77777777" w:rsidR="00B06B62" w:rsidRPr="00C434D7" w:rsidRDefault="00B06B62" w:rsidP="00F92244">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14:paraId="4D4E9650" w14:textId="77777777" w:rsidR="00B06B62" w:rsidRPr="00C434D7" w:rsidRDefault="00B06B62" w:rsidP="00F92244">
    <w:pPr>
      <w:pStyle w:val="Header"/>
      <w:pBdr>
        <w:bottom w:val="single" w:sz="12" w:space="1" w:color="auto"/>
      </w:pBdr>
      <w:bidi/>
      <w:rPr>
        <w:rFonts w:asciiTheme="majorBidi" w:hAnsiTheme="majorBidi" w:cstheme="majorBidi"/>
        <w:sz w:val="4"/>
        <w:szCs w:val="4"/>
        <w:rtl/>
        <w:lang w:bidi="ar-JO"/>
      </w:rPr>
    </w:pPr>
  </w:p>
  <w:p w14:paraId="5AE9502E" w14:textId="77777777" w:rsidR="00B06B62" w:rsidRPr="00C434D7" w:rsidRDefault="00B06B62" w:rsidP="00F92244">
    <w:pPr>
      <w:pStyle w:val="Header"/>
      <w:pBdr>
        <w:bottom w:val="single" w:sz="12" w:space="1" w:color="auto"/>
      </w:pBdr>
      <w:bidi/>
      <w:rPr>
        <w:rFonts w:asciiTheme="majorBidi" w:hAnsiTheme="majorBidi" w:cstheme="majorBidi"/>
        <w:sz w:val="4"/>
        <w:szCs w:val="4"/>
        <w:rtl/>
        <w:lang w:bidi="ar-JO"/>
      </w:rPr>
    </w:pPr>
  </w:p>
  <w:p w14:paraId="78C54890" w14:textId="77777777" w:rsidR="00B06B62" w:rsidRPr="00AB4AAD" w:rsidRDefault="00B06B62" w:rsidP="00F92244">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EF2"/>
    <w:multiLevelType w:val="multilevel"/>
    <w:tmpl w:val="AF5C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24943"/>
    <w:multiLevelType w:val="multilevel"/>
    <w:tmpl w:val="C020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44DCF"/>
    <w:multiLevelType w:val="multilevel"/>
    <w:tmpl w:val="6ED8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F0D63"/>
    <w:multiLevelType w:val="hybridMultilevel"/>
    <w:tmpl w:val="93F81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B09C6"/>
    <w:multiLevelType w:val="hybridMultilevel"/>
    <w:tmpl w:val="3954A0F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869BC"/>
    <w:multiLevelType w:val="multilevel"/>
    <w:tmpl w:val="265C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95C5B"/>
    <w:multiLevelType w:val="hybridMultilevel"/>
    <w:tmpl w:val="A6F2281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00A9F"/>
    <w:multiLevelType w:val="multilevel"/>
    <w:tmpl w:val="2A74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52562"/>
    <w:multiLevelType w:val="multilevel"/>
    <w:tmpl w:val="AFD2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C4B51"/>
    <w:multiLevelType w:val="multilevel"/>
    <w:tmpl w:val="4D9A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10811"/>
    <w:multiLevelType w:val="multilevel"/>
    <w:tmpl w:val="2B02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C509B"/>
    <w:multiLevelType w:val="hybridMultilevel"/>
    <w:tmpl w:val="0A84C9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85071D"/>
    <w:multiLevelType w:val="multilevel"/>
    <w:tmpl w:val="0BE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C3519"/>
    <w:multiLevelType w:val="hybridMultilevel"/>
    <w:tmpl w:val="744C26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42D21"/>
    <w:multiLevelType w:val="multilevel"/>
    <w:tmpl w:val="F2E2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174DA"/>
    <w:multiLevelType w:val="multilevel"/>
    <w:tmpl w:val="243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45FD0"/>
    <w:multiLevelType w:val="multilevel"/>
    <w:tmpl w:val="0534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65132"/>
    <w:multiLevelType w:val="hybridMultilevel"/>
    <w:tmpl w:val="3ED25A9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67B5E"/>
    <w:multiLevelType w:val="multilevel"/>
    <w:tmpl w:val="1AD6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9E5E2F"/>
    <w:multiLevelType w:val="hybridMultilevel"/>
    <w:tmpl w:val="F7286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37057"/>
    <w:multiLevelType w:val="hybridMultilevel"/>
    <w:tmpl w:val="3466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4636D"/>
    <w:multiLevelType w:val="multilevel"/>
    <w:tmpl w:val="166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222EDC"/>
    <w:multiLevelType w:val="multilevel"/>
    <w:tmpl w:val="BF4C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46588B"/>
    <w:multiLevelType w:val="hybridMultilevel"/>
    <w:tmpl w:val="3B4E9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CC36F3"/>
    <w:multiLevelType w:val="multilevel"/>
    <w:tmpl w:val="723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2465D5"/>
    <w:multiLevelType w:val="multilevel"/>
    <w:tmpl w:val="EA88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A5792A"/>
    <w:multiLevelType w:val="hybridMultilevel"/>
    <w:tmpl w:val="7478B4D6"/>
    <w:lvl w:ilvl="0" w:tplc="0B40144C">
      <w:start w:val="1"/>
      <w:numFmt w:val="decimal"/>
      <w:pStyle w:val="ps1numbered"/>
      <w:lvlText w:val="%1."/>
      <w:lvlJc w:val="left"/>
      <w:pPr>
        <w:tabs>
          <w:tab w:val="num" w:pos="1211"/>
        </w:tabs>
        <w:ind w:left="1211"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DEC225D"/>
    <w:multiLevelType w:val="hybridMultilevel"/>
    <w:tmpl w:val="FE6E5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6"/>
  </w:num>
  <w:num w:numId="4">
    <w:abstractNumId w:val="13"/>
  </w:num>
  <w:num w:numId="5">
    <w:abstractNumId w:val="4"/>
  </w:num>
  <w:num w:numId="6">
    <w:abstractNumId w:val="17"/>
  </w:num>
  <w:num w:numId="7">
    <w:abstractNumId w:val="27"/>
  </w:num>
  <w:num w:numId="8">
    <w:abstractNumId w:val="23"/>
  </w:num>
  <w:num w:numId="9">
    <w:abstractNumId w:val="19"/>
  </w:num>
  <w:num w:numId="10">
    <w:abstractNumId w:val="20"/>
  </w:num>
  <w:num w:numId="11">
    <w:abstractNumId w:val="11"/>
  </w:num>
  <w:num w:numId="12">
    <w:abstractNumId w:val="16"/>
  </w:num>
  <w:num w:numId="13">
    <w:abstractNumId w:val="2"/>
  </w:num>
  <w:num w:numId="14">
    <w:abstractNumId w:val="7"/>
  </w:num>
  <w:num w:numId="15">
    <w:abstractNumId w:val="14"/>
  </w:num>
  <w:num w:numId="16">
    <w:abstractNumId w:val="12"/>
  </w:num>
  <w:num w:numId="17">
    <w:abstractNumId w:val="10"/>
  </w:num>
  <w:num w:numId="18">
    <w:abstractNumId w:val="1"/>
  </w:num>
  <w:num w:numId="19">
    <w:abstractNumId w:val="21"/>
  </w:num>
  <w:num w:numId="20">
    <w:abstractNumId w:val="8"/>
  </w:num>
  <w:num w:numId="21">
    <w:abstractNumId w:val="9"/>
  </w:num>
  <w:num w:numId="22">
    <w:abstractNumId w:val="5"/>
  </w:num>
  <w:num w:numId="23">
    <w:abstractNumId w:val="22"/>
  </w:num>
  <w:num w:numId="24">
    <w:abstractNumId w:val="24"/>
  </w:num>
  <w:num w:numId="25">
    <w:abstractNumId w:val="18"/>
  </w:num>
  <w:num w:numId="26">
    <w:abstractNumId w:val="0"/>
  </w:num>
  <w:num w:numId="27">
    <w:abstractNumId w:val="25"/>
  </w:num>
  <w:num w:numId="2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F6"/>
    <w:rsid w:val="00010401"/>
    <w:rsid w:val="00020962"/>
    <w:rsid w:val="000224D2"/>
    <w:rsid w:val="000263A7"/>
    <w:rsid w:val="000340A0"/>
    <w:rsid w:val="00034787"/>
    <w:rsid w:val="000350DE"/>
    <w:rsid w:val="00040BC0"/>
    <w:rsid w:val="00044C1B"/>
    <w:rsid w:val="000459F2"/>
    <w:rsid w:val="00050033"/>
    <w:rsid w:val="000504C6"/>
    <w:rsid w:val="000615F1"/>
    <w:rsid w:val="0006549F"/>
    <w:rsid w:val="00066698"/>
    <w:rsid w:val="00071510"/>
    <w:rsid w:val="000836A7"/>
    <w:rsid w:val="0008392C"/>
    <w:rsid w:val="000867A5"/>
    <w:rsid w:val="00090862"/>
    <w:rsid w:val="000923C6"/>
    <w:rsid w:val="000A1BA2"/>
    <w:rsid w:val="000A3154"/>
    <w:rsid w:val="000A46BE"/>
    <w:rsid w:val="000A4D12"/>
    <w:rsid w:val="000A54A9"/>
    <w:rsid w:val="000A7442"/>
    <w:rsid w:val="000C2131"/>
    <w:rsid w:val="000C3BE3"/>
    <w:rsid w:val="000C6F33"/>
    <w:rsid w:val="000D4C7F"/>
    <w:rsid w:val="000E2132"/>
    <w:rsid w:val="000E33FF"/>
    <w:rsid w:val="00100976"/>
    <w:rsid w:val="001023AD"/>
    <w:rsid w:val="00103983"/>
    <w:rsid w:val="00137C3F"/>
    <w:rsid w:val="00141730"/>
    <w:rsid w:val="00147373"/>
    <w:rsid w:val="00153C2A"/>
    <w:rsid w:val="001627EE"/>
    <w:rsid w:val="00197239"/>
    <w:rsid w:val="001A4307"/>
    <w:rsid w:val="001B6D5B"/>
    <w:rsid w:val="001D1C78"/>
    <w:rsid w:val="001F065A"/>
    <w:rsid w:val="00202572"/>
    <w:rsid w:val="00225E65"/>
    <w:rsid w:val="0022672A"/>
    <w:rsid w:val="002275DE"/>
    <w:rsid w:val="0025555D"/>
    <w:rsid w:val="0026107F"/>
    <w:rsid w:val="0026278D"/>
    <w:rsid w:val="00263F70"/>
    <w:rsid w:val="00270250"/>
    <w:rsid w:val="00277F93"/>
    <w:rsid w:val="00285018"/>
    <w:rsid w:val="0028573F"/>
    <w:rsid w:val="00286954"/>
    <w:rsid w:val="002B3186"/>
    <w:rsid w:val="002B67E0"/>
    <w:rsid w:val="002C439E"/>
    <w:rsid w:val="002E0856"/>
    <w:rsid w:val="002E5CBA"/>
    <w:rsid w:val="002E63C4"/>
    <w:rsid w:val="002E7C81"/>
    <w:rsid w:val="00304885"/>
    <w:rsid w:val="003077EB"/>
    <w:rsid w:val="003123F5"/>
    <w:rsid w:val="0032547B"/>
    <w:rsid w:val="00331189"/>
    <w:rsid w:val="0033420B"/>
    <w:rsid w:val="003412DA"/>
    <w:rsid w:val="00346129"/>
    <w:rsid w:val="00350DCB"/>
    <w:rsid w:val="00361E86"/>
    <w:rsid w:val="00372F22"/>
    <w:rsid w:val="00382973"/>
    <w:rsid w:val="00385FAF"/>
    <w:rsid w:val="003A344C"/>
    <w:rsid w:val="003B1BA0"/>
    <w:rsid w:val="003B3024"/>
    <w:rsid w:val="003B550E"/>
    <w:rsid w:val="003B7808"/>
    <w:rsid w:val="003C2CCF"/>
    <w:rsid w:val="003E27EE"/>
    <w:rsid w:val="003E4932"/>
    <w:rsid w:val="003F113A"/>
    <w:rsid w:val="004016B0"/>
    <w:rsid w:val="004172B4"/>
    <w:rsid w:val="004337B7"/>
    <w:rsid w:val="00451955"/>
    <w:rsid w:val="00471DBB"/>
    <w:rsid w:val="00474F6C"/>
    <w:rsid w:val="00486228"/>
    <w:rsid w:val="00487F28"/>
    <w:rsid w:val="00492CF4"/>
    <w:rsid w:val="004935C5"/>
    <w:rsid w:val="00496691"/>
    <w:rsid w:val="004A1751"/>
    <w:rsid w:val="004A421B"/>
    <w:rsid w:val="004B2EF4"/>
    <w:rsid w:val="004B3C2C"/>
    <w:rsid w:val="004B55A2"/>
    <w:rsid w:val="004B65D6"/>
    <w:rsid w:val="004E356A"/>
    <w:rsid w:val="004E38E8"/>
    <w:rsid w:val="004E7C72"/>
    <w:rsid w:val="004F2B85"/>
    <w:rsid w:val="004F54A1"/>
    <w:rsid w:val="005020E8"/>
    <w:rsid w:val="00513417"/>
    <w:rsid w:val="0051791B"/>
    <w:rsid w:val="005204CC"/>
    <w:rsid w:val="00523BFE"/>
    <w:rsid w:val="00535572"/>
    <w:rsid w:val="00537E7C"/>
    <w:rsid w:val="00545C77"/>
    <w:rsid w:val="005560AC"/>
    <w:rsid w:val="005645AB"/>
    <w:rsid w:val="0057634B"/>
    <w:rsid w:val="00577F06"/>
    <w:rsid w:val="00587B12"/>
    <w:rsid w:val="00587ED3"/>
    <w:rsid w:val="005A17E0"/>
    <w:rsid w:val="005A44C9"/>
    <w:rsid w:val="005B13C7"/>
    <w:rsid w:val="005B7D1F"/>
    <w:rsid w:val="005D0754"/>
    <w:rsid w:val="005E0393"/>
    <w:rsid w:val="005E16E7"/>
    <w:rsid w:val="00601846"/>
    <w:rsid w:val="006079EE"/>
    <w:rsid w:val="0062467C"/>
    <w:rsid w:val="00626C85"/>
    <w:rsid w:val="006337E5"/>
    <w:rsid w:val="006401AE"/>
    <w:rsid w:val="006479EA"/>
    <w:rsid w:val="006560A7"/>
    <w:rsid w:val="006605C1"/>
    <w:rsid w:val="006616A6"/>
    <w:rsid w:val="006626B2"/>
    <w:rsid w:val="00664112"/>
    <w:rsid w:val="006811C0"/>
    <w:rsid w:val="00687A7C"/>
    <w:rsid w:val="006904B6"/>
    <w:rsid w:val="00692BC3"/>
    <w:rsid w:val="006A589D"/>
    <w:rsid w:val="006A7E49"/>
    <w:rsid w:val="006B0714"/>
    <w:rsid w:val="006B3930"/>
    <w:rsid w:val="006B4430"/>
    <w:rsid w:val="006C1311"/>
    <w:rsid w:val="006D114C"/>
    <w:rsid w:val="006D7E8F"/>
    <w:rsid w:val="006F0E59"/>
    <w:rsid w:val="006F343C"/>
    <w:rsid w:val="006F7243"/>
    <w:rsid w:val="007047A0"/>
    <w:rsid w:val="00706D46"/>
    <w:rsid w:val="007077EA"/>
    <w:rsid w:val="00707F7F"/>
    <w:rsid w:val="00710DD9"/>
    <w:rsid w:val="0071232B"/>
    <w:rsid w:val="0071234A"/>
    <w:rsid w:val="00713C9E"/>
    <w:rsid w:val="007163CF"/>
    <w:rsid w:val="007170E9"/>
    <w:rsid w:val="007245D1"/>
    <w:rsid w:val="0072622A"/>
    <w:rsid w:val="00727054"/>
    <w:rsid w:val="00730E6E"/>
    <w:rsid w:val="007326D4"/>
    <w:rsid w:val="007424A4"/>
    <w:rsid w:val="00752E04"/>
    <w:rsid w:val="0076739C"/>
    <w:rsid w:val="00772D58"/>
    <w:rsid w:val="00775F65"/>
    <w:rsid w:val="0078061F"/>
    <w:rsid w:val="007944E4"/>
    <w:rsid w:val="007A5DBC"/>
    <w:rsid w:val="007A6F34"/>
    <w:rsid w:val="007B20C6"/>
    <w:rsid w:val="007C33F0"/>
    <w:rsid w:val="007C7CDF"/>
    <w:rsid w:val="007D3BF0"/>
    <w:rsid w:val="007E5F9C"/>
    <w:rsid w:val="007F0061"/>
    <w:rsid w:val="00801DF3"/>
    <w:rsid w:val="00804B57"/>
    <w:rsid w:val="00805174"/>
    <w:rsid w:val="00805854"/>
    <w:rsid w:val="00807EC9"/>
    <w:rsid w:val="00823BC1"/>
    <w:rsid w:val="00824E2B"/>
    <w:rsid w:val="0082643A"/>
    <w:rsid w:val="00827898"/>
    <w:rsid w:val="0083569F"/>
    <w:rsid w:val="00842D98"/>
    <w:rsid w:val="00845904"/>
    <w:rsid w:val="00845BCB"/>
    <w:rsid w:val="00853385"/>
    <w:rsid w:val="008613D0"/>
    <w:rsid w:val="00865F81"/>
    <w:rsid w:val="008743D9"/>
    <w:rsid w:val="008910E6"/>
    <w:rsid w:val="008A5A24"/>
    <w:rsid w:val="008D7E40"/>
    <w:rsid w:val="008E7065"/>
    <w:rsid w:val="008E768D"/>
    <w:rsid w:val="008E7D37"/>
    <w:rsid w:val="008F5017"/>
    <w:rsid w:val="00902A11"/>
    <w:rsid w:val="009075FF"/>
    <w:rsid w:val="00907DAB"/>
    <w:rsid w:val="00910E9A"/>
    <w:rsid w:val="00911260"/>
    <w:rsid w:val="009113FF"/>
    <w:rsid w:val="00917EA4"/>
    <w:rsid w:val="0092260C"/>
    <w:rsid w:val="0093169B"/>
    <w:rsid w:val="009519A2"/>
    <w:rsid w:val="00953650"/>
    <w:rsid w:val="00954F61"/>
    <w:rsid w:val="00955C01"/>
    <w:rsid w:val="00955DAD"/>
    <w:rsid w:val="00965F5F"/>
    <w:rsid w:val="00972A47"/>
    <w:rsid w:val="009A3D59"/>
    <w:rsid w:val="009A7B86"/>
    <w:rsid w:val="009B4BA9"/>
    <w:rsid w:val="009B5372"/>
    <w:rsid w:val="009B6DE0"/>
    <w:rsid w:val="009C27C6"/>
    <w:rsid w:val="009E0541"/>
    <w:rsid w:val="009E4292"/>
    <w:rsid w:val="009F517A"/>
    <w:rsid w:val="00A10A03"/>
    <w:rsid w:val="00A10F6B"/>
    <w:rsid w:val="00A119F2"/>
    <w:rsid w:val="00A15702"/>
    <w:rsid w:val="00A345B9"/>
    <w:rsid w:val="00A57038"/>
    <w:rsid w:val="00A57ABC"/>
    <w:rsid w:val="00A85C11"/>
    <w:rsid w:val="00A92566"/>
    <w:rsid w:val="00AA2921"/>
    <w:rsid w:val="00AA2D66"/>
    <w:rsid w:val="00AA739F"/>
    <w:rsid w:val="00AA75E3"/>
    <w:rsid w:val="00AB2123"/>
    <w:rsid w:val="00AB4AAD"/>
    <w:rsid w:val="00AE7844"/>
    <w:rsid w:val="00B019D0"/>
    <w:rsid w:val="00B04CC1"/>
    <w:rsid w:val="00B052F6"/>
    <w:rsid w:val="00B06B62"/>
    <w:rsid w:val="00B07CBE"/>
    <w:rsid w:val="00B13BCE"/>
    <w:rsid w:val="00B17945"/>
    <w:rsid w:val="00B231D7"/>
    <w:rsid w:val="00B31E1B"/>
    <w:rsid w:val="00B35515"/>
    <w:rsid w:val="00B37DE8"/>
    <w:rsid w:val="00B42626"/>
    <w:rsid w:val="00B465D4"/>
    <w:rsid w:val="00B558DB"/>
    <w:rsid w:val="00B6787B"/>
    <w:rsid w:val="00B7680C"/>
    <w:rsid w:val="00B8540F"/>
    <w:rsid w:val="00B948DD"/>
    <w:rsid w:val="00B97259"/>
    <w:rsid w:val="00BB351A"/>
    <w:rsid w:val="00BC3370"/>
    <w:rsid w:val="00BD6F73"/>
    <w:rsid w:val="00BE1E56"/>
    <w:rsid w:val="00BE607E"/>
    <w:rsid w:val="00BF7B29"/>
    <w:rsid w:val="00C065E5"/>
    <w:rsid w:val="00C07E26"/>
    <w:rsid w:val="00C13EAF"/>
    <w:rsid w:val="00C15025"/>
    <w:rsid w:val="00C24629"/>
    <w:rsid w:val="00C3034C"/>
    <w:rsid w:val="00C30849"/>
    <w:rsid w:val="00C3129C"/>
    <w:rsid w:val="00C32CC2"/>
    <w:rsid w:val="00C3440A"/>
    <w:rsid w:val="00C34F4F"/>
    <w:rsid w:val="00C3799E"/>
    <w:rsid w:val="00C4072E"/>
    <w:rsid w:val="00C42EA7"/>
    <w:rsid w:val="00C5059A"/>
    <w:rsid w:val="00C54271"/>
    <w:rsid w:val="00C55078"/>
    <w:rsid w:val="00C6322B"/>
    <w:rsid w:val="00C74279"/>
    <w:rsid w:val="00C777FD"/>
    <w:rsid w:val="00C80A15"/>
    <w:rsid w:val="00CB0680"/>
    <w:rsid w:val="00CB5275"/>
    <w:rsid w:val="00CE2D32"/>
    <w:rsid w:val="00D06391"/>
    <w:rsid w:val="00D12A3F"/>
    <w:rsid w:val="00D170D3"/>
    <w:rsid w:val="00D25973"/>
    <w:rsid w:val="00D3170F"/>
    <w:rsid w:val="00D32D65"/>
    <w:rsid w:val="00D34EDE"/>
    <w:rsid w:val="00D45F95"/>
    <w:rsid w:val="00D46564"/>
    <w:rsid w:val="00D50412"/>
    <w:rsid w:val="00D50622"/>
    <w:rsid w:val="00D50B4F"/>
    <w:rsid w:val="00D57AFB"/>
    <w:rsid w:val="00D60235"/>
    <w:rsid w:val="00D61EEB"/>
    <w:rsid w:val="00D63D41"/>
    <w:rsid w:val="00D64F98"/>
    <w:rsid w:val="00D657CC"/>
    <w:rsid w:val="00D72AD0"/>
    <w:rsid w:val="00D86063"/>
    <w:rsid w:val="00DA1E20"/>
    <w:rsid w:val="00DB30FC"/>
    <w:rsid w:val="00DB4DA0"/>
    <w:rsid w:val="00DB4FAC"/>
    <w:rsid w:val="00DC392C"/>
    <w:rsid w:val="00DC6A4C"/>
    <w:rsid w:val="00DC6A7B"/>
    <w:rsid w:val="00DD73C3"/>
    <w:rsid w:val="00DE4AC4"/>
    <w:rsid w:val="00DE4DCA"/>
    <w:rsid w:val="00DF2F5C"/>
    <w:rsid w:val="00E11B02"/>
    <w:rsid w:val="00E11C3C"/>
    <w:rsid w:val="00E12E14"/>
    <w:rsid w:val="00E206FB"/>
    <w:rsid w:val="00E251F3"/>
    <w:rsid w:val="00E36ACC"/>
    <w:rsid w:val="00E468E5"/>
    <w:rsid w:val="00E67885"/>
    <w:rsid w:val="00E76FA9"/>
    <w:rsid w:val="00E76FC4"/>
    <w:rsid w:val="00E8144A"/>
    <w:rsid w:val="00E8216D"/>
    <w:rsid w:val="00E92DA5"/>
    <w:rsid w:val="00E94D8B"/>
    <w:rsid w:val="00EA2541"/>
    <w:rsid w:val="00EA37D4"/>
    <w:rsid w:val="00EA705D"/>
    <w:rsid w:val="00EB0F2B"/>
    <w:rsid w:val="00EB23C0"/>
    <w:rsid w:val="00ED15F5"/>
    <w:rsid w:val="00ED2039"/>
    <w:rsid w:val="00ED38DC"/>
    <w:rsid w:val="00EE63AB"/>
    <w:rsid w:val="00F156B2"/>
    <w:rsid w:val="00F26272"/>
    <w:rsid w:val="00F342A6"/>
    <w:rsid w:val="00F4798D"/>
    <w:rsid w:val="00F64D1C"/>
    <w:rsid w:val="00F82911"/>
    <w:rsid w:val="00F92244"/>
    <w:rsid w:val="00F952F1"/>
    <w:rsid w:val="00FA3D81"/>
    <w:rsid w:val="00FC3279"/>
    <w:rsid w:val="00FC6777"/>
    <w:rsid w:val="00FD6EB5"/>
    <w:rsid w:val="015128DB"/>
    <w:rsid w:val="01619F5D"/>
    <w:rsid w:val="02430890"/>
    <w:rsid w:val="03B272E7"/>
    <w:rsid w:val="03E02F1F"/>
    <w:rsid w:val="0556B4A3"/>
    <w:rsid w:val="0567C5B4"/>
    <w:rsid w:val="076B54F0"/>
    <w:rsid w:val="0792167F"/>
    <w:rsid w:val="08B4A891"/>
    <w:rsid w:val="08D005F8"/>
    <w:rsid w:val="09027552"/>
    <w:rsid w:val="0996CA6E"/>
    <w:rsid w:val="09C28E68"/>
    <w:rsid w:val="0A9B1A9D"/>
    <w:rsid w:val="0B00030F"/>
    <w:rsid w:val="0B5DC751"/>
    <w:rsid w:val="0B5E5EC9"/>
    <w:rsid w:val="0C022073"/>
    <w:rsid w:val="0CE3EBB3"/>
    <w:rsid w:val="0D979F0A"/>
    <w:rsid w:val="0EBF95D1"/>
    <w:rsid w:val="0EE4D994"/>
    <w:rsid w:val="0F896764"/>
    <w:rsid w:val="11001D5A"/>
    <w:rsid w:val="11AC1C26"/>
    <w:rsid w:val="12ECF85C"/>
    <w:rsid w:val="137A034C"/>
    <w:rsid w:val="142DF514"/>
    <w:rsid w:val="146C80D2"/>
    <w:rsid w:val="14772FE4"/>
    <w:rsid w:val="153CF3B1"/>
    <w:rsid w:val="15B5C26F"/>
    <w:rsid w:val="16474CB3"/>
    <w:rsid w:val="16E20C50"/>
    <w:rsid w:val="1828DCF5"/>
    <w:rsid w:val="18B77C2D"/>
    <w:rsid w:val="18CE46AA"/>
    <w:rsid w:val="197F13C5"/>
    <w:rsid w:val="19FEE7E2"/>
    <w:rsid w:val="1A0DFA2D"/>
    <w:rsid w:val="1A3FC5BB"/>
    <w:rsid w:val="1A571C1D"/>
    <w:rsid w:val="1AD6CA28"/>
    <w:rsid w:val="1B959B67"/>
    <w:rsid w:val="1C729A89"/>
    <w:rsid w:val="1CA55A82"/>
    <w:rsid w:val="1E7990BE"/>
    <w:rsid w:val="1F3C0580"/>
    <w:rsid w:val="1F3F842F"/>
    <w:rsid w:val="1F7E9F8A"/>
    <w:rsid w:val="1F900C50"/>
    <w:rsid w:val="208E0D84"/>
    <w:rsid w:val="212BDCB1"/>
    <w:rsid w:val="214932F3"/>
    <w:rsid w:val="228382B1"/>
    <w:rsid w:val="2382242E"/>
    <w:rsid w:val="23C8920E"/>
    <w:rsid w:val="259D688A"/>
    <w:rsid w:val="2778DB3F"/>
    <w:rsid w:val="2843807D"/>
    <w:rsid w:val="28484BF1"/>
    <w:rsid w:val="29E1BA12"/>
    <w:rsid w:val="2A614896"/>
    <w:rsid w:val="2A928FE3"/>
    <w:rsid w:val="2AC7917F"/>
    <w:rsid w:val="2AD6ECDC"/>
    <w:rsid w:val="2AD8B670"/>
    <w:rsid w:val="2B97BE00"/>
    <w:rsid w:val="2C113C9A"/>
    <w:rsid w:val="2D4FAB02"/>
    <w:rsid w:val="2DB829E9"/>
    <w:rsid w:val="2E0009B8"/>
    <w:rsid w:val="2E3E1BB8"/>
    <w:rsid w:val="2EFE2DEF"/>
    <w:rsid w:val="2FAD841B"/>
    <w:rsid w:val="2FFE00F1"/>
    <w:rsid w:val="309273C4"/>
    <w:rsid w:val="3194A8B1"/>
    <w:rsid w:val="31A41BBD"/>
    <w:rsid w:val="32B608D8"/>
    <w:rsid w:val="333A7047"/>
    <w:rsid w:val="334E634B"/>
    <w:rsid w:val="334F1CD3"/>
    <w:rsid w:val="348B0ECC"/>
    <w:rsid w:val="358626D2"/>
    <w:rsid w:val="35DC9601"/>
    <w:rsid w:val="38003C9F"/>
    <w:rsid w:val="3828C5FD"/>
    <w:rsid w:val="385D18AB"/>
    <w:rsid w:val="39BE2E32"/>
    <w:rsid w:val="3B0F2D27"/>
    <w:rsid w:val="3B9FAEA2"/>
    <w:rsid w:val="3E3745D7"/>
    <w:rsid w:val="40096206"/>
    <w:rsid w:val="408D30D6"/>
    <w:rsid w:val="40C57EFE"/>
    <w:rsid w:val="41341AD1"/>
    <w:rsid w:val="44591990"/>
    <w:rsid w:val="44CD7162"/>
    <w:rsid w:val="457AD36B"/>
    <w:rsid w:val="45A769E8"/>
    <w:rsid w:val="4630A799"/>
    <w:rsid w:val="46485AC4"/>
    <w:rsid w:val="46F56FEF"/>
    <w:rsid w:val="479E32C7"/>
    <w:rsid w:val="488C2374"/>
    <w:rsid w:val="492D81BB"/>
    <w:rsid w:val="49B96A8A"/>
    <w:rsid w:val="4B5E489B"/>
    <w:rsid w:val="50A91717"/>
    <w:rsid w:val="51C343B7"/>
    <w:rsid w:val="525992F3"/>
    <w:rsid w:val="52F28F24"/>
    <w:rsid w:val="54B493D9"/>
    <w:rsid w:val="557FBD06"/>
    <w:rsid w:val="58B309A5"/>
    <w:rsid w:val="58B53E87"/>
    <w:rsid w:val="59F0F72C"/>
    <w:rsid w:val="5CDAD34F"/>
    <w:rsid w:val="5DA1C5BA"/>
    <w:rsid w:val="5DAE49A8"/>
    <w:rsid w:val="5E47ABAB"/>
    <w:rsid w:val="5E5DDE97"/>
    <w:rsid w:val="5ECE2CC9"/>
    <w:rsid w:val="5FEE22F5"/>
    <w:rsid w:val="605015ED"/>
    <w:rsid w:val="614BC6BC"/>
    <w:rsid w:val="61573C68"/>
    <w:rsid w:val="6179570E"/>
    <w:rsid w:val="619CC4D6"/>
    <w:rsid w:val="63156152"/>
    <w:rsid w:val="654139D2"/>
    <w:rsid w:val="65C17A86"/>
    <w:rsid w:val="6923439B"/>
    <w:rsid w:val="6AAB1416"/>
    <w:rsid w:val="6AECE2DC"/>
    <w:rsid w:val="6C16CA5F"/>
    <w:rsid w:val="6C576098"/>
    <w:rsid w:val="6D3945A9"/>
    <w:rsid w:val="6ED5160A"/>
    <w:rsid w:val="6EF684D8"/>
    <w:rsid w:val="6F30DB98"/>
    <w:rsid w:val="6FA00785"/>
    <w:rsid w:val="7015EF48"/>
    <w:rsid w:val="7032169A"/>
    <w:rsid w:val="70AA85E7"/>
    <w:rsid w:val="710FC3DB"/>
    <w:rsid w:val="7254538C"/>
    <w:rsid w:val="7266AD70"/>
    <w:rsid w:val="73262CC6"/>
    <w:rsid w:val="73FB57C6"/>
    <w:rsid w:val="746699C5"/>
    <w:rsid w:val="757A53E5"/>
    <w:rsid w:val="76C30F16"/>
    <w:rsid w:val="78C869B4"/>
    <w:rsid w:val="7975AF90"/>
    <w:rsid w:val="79E08EE1"/>
    <w:rsid w:val="7B4BA8F4"/>
    <w:rsid w:val="7E5BD7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962FE"/>
  <w15:docId w15:val="{7F420D60-4307-4191-9F3F-E42A0A56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260"/>
  </w:style>
  <w:style w:type="paragraph" w:styleId="Heading1">
    <w:name w:val="heading 1"/>
    <w:basedOn w:val="Normal"/>
    <w:next w:val="Normal"/>
    <w:link w:val="Heading1Char"/>
    <w:uiPriority w:val="9"/>
    <w:qFormat/>
    <w:rsid w:val="003B5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unhideWhenUsed/>
    <w:qFormat/>
    <w:rsid w:val="00B052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B052F6"/>
    <w:rPr>
      <w:rFonts w:asciiTheme="majorHAnsi" w:eastAsiaTheme="majorEastAsia" w:hAnsiTheme="majorHAnsi" w:cstheme="majorBidi"/>
      <w:i/>
      <w:iCs/>
      <w:color w:val="404040" w:themeColor="text1" w:themeTint="BF"/>
    </w:rPr>
  </w:style>
  <w:style w:type="paragraph" w:styleId="Header">
    <w:name w:val="header"/>
    <w:aliases w:val="Heading7"/>
    <w:basedOn w:val="Normal"/>
    <w:link w:val="HeaderChar"/>
    <w:unhideWhenUsed/>
    <w:rsid w:val="00B052F6"/>
    <w:pPr>
      <w:tabs>
        <w:tab w:val="center" w:pos="4320"/>
        <w:tab w:val="right" w:pos="8640"/>
      </w:tabs>
      <w:spacing w:after="0" w:line="240" w:lineRule="auto"/>
    </w:pPr>
  </w:style>
  <w:style w:type="character" w:customStyle="1" w:styleId="HeaderChar">
    <w:name w:val="Header Char"/>
    <w:aliases w:val="Heading7 Char"/>
    <w:basedOn w:val="DefaultParagraphFont"/>
    <w:link w:val="Header"/>
    <w:uiPriority w:val="99"/>
    <w:rsid w:val="00B052F6"/>
  </w:style>
  <w:style w:type="paragraph" w:customStyle="1" w:styleId="ps2">
    <w:name w:val="ps2"/>
    <w:basedOn w:val="Normal"/>
    <w:rsid w:val="00B052F6"/>
    <w:pPr>
      <w:keepNext/>
      <w:tabs>
        <w:tab w:val="left" w:pos="576"/>
        <w:tab w:val="left" w:pos="1152"/>
        <w:tab w:val="left" w:pos="1728"/>
        <w:tab w:val="left" w:pos="2304"/>
      </w:tabs>
      <w:spacing w:before="60" w:after="60" w:line="220" w:lineRule="atLeast"/>
    </w:pPr>
    <w:rPr>
      <w:rFonts w:ascii="Arial" w:eastAsia="Times New Roman" w:hAnsi="Arial" w:cs="Arial"/>
      <w:b/>
      <w:bCs/>
      <w:sz w:val="20"/>
      <w:szCs w:val="24"/>
      <w:lang w:val="en-GB"/>
    </w:rPr>
  </w:style>
  <w:style w:type="paragraph" w:customStyle="1" w:styleId="ps1Char">
    <w:name w:val="ps1 Char"/>
    <w:basedOn w:val="Normal"/>
    <w:link w:val="ps1CharChar"/>
    <w:autoRedefine/>
    <w:rsid w:val="00D57AFB"/>
    <w:pPr>
      <w:keepNext/>
      <w:tabs>
        <w:tab w:val="left" w:pos="576"/>
        <w:tab w:val="left" w:pos="1152"/>
        <w:tab w:val="left" w:pos="1728"/>
        <w:tab w:val="left" w:pos="2304"/>
      </w:tabs>
      <w:spacing w:after="0" w:line="240" w:lineRule="auto"/>
    </w:pPr>
    <w:rPr>
      <w:rFonts w:asciiTheme="majorBidi" w:eastAsia="Calibri" w:hAnsiTheme="majorBidi" w:cstheme="majorBidi"/>
      <w:b/>
      <w:bCs/>
      <w:kern w:val="2"/>
      <w:sz w:val="24"/>
      <w:szCs w:val="24"/>
      <w:lang w:val="en-GB" w:bidi="ar-JO"/>
      <w14:ligatures w14:val="standardContextual"/>
    </w:rPr>
  </w:style>
  <w:style w:type="paragraph" w:customStyle="1" w:styleId="ps1numbered">
    <w:name w:val="ps1 numbered"/>
    <w:basedOn w:val="ps1Char"/>
    <w:rsid w:val="00B052F6"/>
    <w:pPr>
      <w:numPr>
        <w:numId w:val="1"/>
      </w:numPr>
      <w:tabs>
        <w:tab w:val="clear" w:pos="1211"/>
        <w:tab w:val="num" w:pos="720"/>
      </w:tabs>
      <w:ind w:left="720"/>
    </w:pPr>
  </w:style>
  <w:style w:type="character" w:customStyle="1" w:styleId="ps1CharChar">
    <w:name w:val="ps1 Char Char"/>
    <w:link w:val="ps1Char"/>
    <w:rsid w:val="00D57AFB"/>
    <w:rPr>
      <w:rFonts w:asciiTheme="majorBidi" w:eastAsia="Calibri" w:hAnsiTheme="majorBidi" w:cstheme="majorBidi"/>
      <w:b/>
      <w:bCs/>
      <w:kern w:val="2"/>
      <w:sz w:val="24"/>
      <w:szCs w:val="24"/>
      <w:lang w:val="en-GB" w:bidi="ar-JO"/>
      <w14:ligatures w14:val="standardContextual"/>
    </w:rPr>
  </w:style>
  <w:style w:type="paragraph" w:customStyle="1" w:styleId="Default">
    <w:name w:val="Default"/>
    <w:rsid w:val="00B052F6"/>
    <w:pPr>
      <w:autoSpaceDE w:val="0"/>
      <w:autoSpaceDN w:val="0"/>
      <w:adjustRightInd w:val="0"/>
      <w:spacing w:after="0" w:line="240" w:lineRule="auto"/>
    </w:pPr>
    <w:rPr>
      <w:rFonts w:ascii="Arial" w:eastAsia="Times New Roman" w:hAnsi="Arial" w:cs="Arial"/>
      <w:color w:val="000000"/>
      <w:sz w:val="24"/>
      <w:szCs w:val="24"/>
    </w:rPr>
  </w:style>
  <w:style w:type="paragraph" w:styleId="HTMLPreformatted">
    <w:name w:val="HTML Preformatted"/>
    <w:basedOn w:val="Normal"/>
    <w:link w:val="HTMLPreformattedChar"/>
    <w:uiPriority w:val="99"/>
    <w:unhideWhenUsed/>
    <w:rsid w:val="00B0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52F6"/>
    <w:rPr>
      <w:rFonts w:ascii="Courier New" w:eastAsia="Times New Roman" w:hAnsi="Courier New" w:cs="Courier New"/>
      <w:sz w:val="20"/>
      <w:szCs w:val="20"/>
    </w:rPr>
  </w:style>
  <w:style w:type="paragraph" w:styleId="Footer">
    <w:name w:val="footer"/>
    <w:basedOn w:val="Normal"/>
    <w:link w:val="FooterChar"/>
    <w:unhideWhenUsed/>
    <w:rsid w:val="00B052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52F6"/>
  </w:style>
  <w:style w:type="table" w:styleId="TableGrid">
    <w:name w:val="Table Grid"/>
    <w:basedOn w:val="TableNormal"/>
    <w:uiPriority w:val="59"/>
    <w:rsid w:val="00B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C3C"/>
    <w:rPr>
      <w:rFonts w:ascii="Tahoma" w:hAnsi="Tahoma" w:cs="Tahoma"/>
      <w:sz w:val="16"/>
      <w:szCs w:val="16"/>
    </w:rPr>
  </w:style>
  <w:style w:type="paragraph" w:styleId="ListParagraph">
    <w:name w:val="List Paragraph"/>
    <w:basedOn w:val="Normal"/>
    <w:uiPriority w:val="34"/>
    <w:qFormat/>
    <w:rsid w:val="00752E04"/>
    <w:pPr>
      <w:spacing w:after="200" w:line="276" w:lineRule="auto"/>
      <w:ind w:left="720"/>
      <w:contextualSpacing/>
    </w:pPr>
    <w:rPr>
      <w:rFonts w:ascii="Calibri" w:eastAsia="Times New Roman" w:hAnsi="Calibri"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ageNumber">
    <w:name w:val="page number"/>
    <w:basedOn w:val="DefaultParagraphFont"/>
    <w:rsid w:val="00F92244"/>
  </w:style>
  <w:style w:type="table" w:customStyle="1" w:styleId="TableGrid1">
    <w:name w:val="Table Grid1"/>
    <w:basedOn w:val="TableNormal"/>
    <w:next w:val="TableGrid"/>
    <w:uiPriority w:val="39"/>
    <w:rsid w:val="00361E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084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245D1"/>
    <w:rPr>
      <w:b/>
      <w:bCs/>
    </w:rPr>
  </w:style>
  <w:style w:type="character" w:customStyle="1" w:styleId="CommentSubjectChar">
    <w:name w:val="Comment Subject Char"/>
    <w:basedOn w:val="CommentTextChar"/>
    <w:link w:val="CommentSubject"/>
    <w:uiPriority w:val="99"/>
    <w:semiHidden/>
    <w:rsid w:val="007245D1"/>
    <w:rPr>
      <w:b/>
      <w:bCs/>
      <w:sz w:val="20"/>
      <w:szCs w:val="20"/>
    </w:rPr>
  </w:style>
  <w:style w:type="paragraph" w:styleId="Revision">
    <w:name w:val="Revision"/>
    <w:hidden/>
    <w:uiPriority w:val="99"/>
    <w:semiHidden/>
    <w:rsid w:val="00277F93"/>
    <w:pPr>
      <w:spacing w:after="0" w:line="240" w:lineRule="auto"/>
    </w:pPr>
  </w:style>
  <w:style w:type="character" w:styleId="Hyperlink">
    <w:name w:val="Hyperlink"/>
    <w:basedOn w:val="DefaultParagraphFont"/>
    <w:uiPriority w:val="99"/>
    <w:unhideWhenUsed/>
    <w:rsid w:val="00471DBB"/>
    <w:rPr>
      <w:color w:val="0000FF"/>
      <w:u w:val="single"/>
    </w:rPr>
  </w:style>
  <w:style w:type="character" w:customStyle="1" w:styleId="UnresolvedMention">
    <w:name w:val="Unresolved Mention"/>
    <w:basedOn w:val="DefaultParagraphFont"/>
    <w:uiPriority w:val="99"/>
    <w:semiHidden/>
    <w:unhideWhenUsed/>
    <w:rsid w:val="000836A7"/>
    <w:rPr>
      <w:color w:val="605E5C"/>
      <w:shd w:val="clear" w:color="auto" w:fill="E1DFDD"/>
    </w:rPr>
  </w:style>
  <w:style w:type="paragraph" w:styleId="NormalWeb">
    <w:name w:val="Normal (Web)"/>
    <w:basedOn w:val="Normal"/>
    <w:uiPriority w:val="99"/>
    <w:unhideWhenUsed/>
    <w:rsid w:val="00C80A1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2E63C4"/>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2E63C4"/>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30FC"/>
  </w:style>
  <w:style w:type="character" w:customStyle="1" w:styleId="eop">
    <w:name w:val="eop"/>
    <w:basedOn w:val="DefaultParagraphFont"/>
    <w:rsid w:val="00DB30FC"/>
  </w:style>
  <w:style w:type="table" w:customStyle="1" w:styleId="TableGrid12">
    <w:name w:val="Table Grid12"/>
    <w:basedOn w:val="TableNormal"/>
    <w:next w:val="TableGrid"/>
    <w:uiPriority w:val="39"/>
    <w:rsid w:val="004E38E8"/>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4E38E8"/>
    <w:pPr>
      <w:spacing w:after="0" w:line="240" w:lineRule="auto"/>
    </w:pPr>
    <w:rPr>
      <w:rFonts w:ascii="Calibri" w:eastAsia="Calibri" w:hAnsi="Calibri" w:cs="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63F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0D3"/>
    <w:rPr>
      <w:b/>
      <w:bCs/>
    </w:rPr>
  </w:style>
  <w:style w:type="character" w:customStyle="1" w:styleId="Heading1Char">
    <w:name w:val="Heading 1 Char"/>
    <w:basedOn w:val="DefaultParagraphFont"/>
    <w:link w:val="Heading1"/>
    <w:uiPriority w:val="9"/>
    <w:rsid w:val="003B550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88">
      <w:bodyDiv w:val="1"/>
      <w:marLeft w:val="0"/>
      <w:marRight w:val="0"/>
      <w:marTop w:val="0"/>
      <w:marBottom w:val="0"/>
      <w:divBdr>
        <w:top w:val="none" w:sz="0" w:space="0" w:color="auto"/>
        <w:left w:val="none" w:sz="0" w:space="0" w:color="auto"/>
        <w:bottom w:val="none" w:sz="0" w:space="0" w:color="auto"/>
        <w:right w:val="none" w:sz="0" w:space="0" w:color="auto"/>
      </w:divBdr>
      <w:divsChild>
        <w:div w:id="459418741">
          <w:marLeft w:val="0"/>
          <w:marRight w:val="0"/>
          <w:marTop w:val="0"/>
          <w:marBottom w:val="0"/>
          <w:divBdr>
            <w:top w:val="none" w:sz="0" w:space="0" w:color="auto"/>
            <w:left w:val="none" w:sz="0" w:space="0" w:color="auto"/>
            <w:bottom w:val="none" w:sz="0" w:space="0" w:color="auto"/>
            <w:right w:val="none" w:sz="0" w:space="0" w:color="auto"/>
          </w:divBdr>
        </w:div>
        <w:div w:id="690692402">
          <w:marLeft w:val="0"/>
          <w:marRight w:val="0"/>
          <w:marTop w:val="0"/>
          <w:marBottom w:val="0"/>
          <w:divBdr>
            <w:top w:val="none" w:sz="0" w:space="0" w:color="auto"/>
            <w:left w:val="none" w:sz="0" w:space="0" w:color="auto"/>
            <w:bottom w:val="none" w:sz="0" w:space="0" w:color="auto"/>
            <w:right w:val="none" w:sz="0" w:space="0" w:color="auto"/>
          </w:divBdr>
        </w:div>
      </w:divsChild>
    </w:div>
    <w:div w:id="178080164">
      <w:bodyDiv w:val="1"/>
      <w:marLeft w:val="0"/>
      <w:marRight w:val="0"/>
      <w:marTop w:val="0"/>
      <w:marBottom w:val="0"/>
      <w:divBdr>
        <w:top w:val="none" w:sz="0" w:space="0" w:color="auto"/>
        <w:left w:val="none" w:sz="0" w:space="0" w:color="auto"/>
        <w:bottom w:val="none" w:sz="0" w:space="0" w:color="auto"/>
        <w:right w:val="none" w:sz="0" w:space="0" w:color="auto"/>
      </w:divBdr>
    </w:div>
    <w:div w:id="225841111">
      <w:bodyDiv w:val="1"/>
      <w:marLeft w:val="0"/>
      <w:marRight w:val="0"/>
      <w:marTop w:val="0"/>
      <w:marBottom w:val="0"/>
      <w:divBdr>
        <w:top w:val="none" w:sz="0" w:space="0" w:color="auto"/>
        <w:left w:val="none" w:sz="0" w:space="0" w:color="auto"/>
        <w:bottom w:val="none" w:sz="0" w:space="0" w:color="auto"/>
        <w:right w:val="none" w:sz="0" w:space="0" w:color="auto"/>
      </w:divBdr>
    </w:div>
    <w:div w:id="371685349">
      <w:bodyDiv w:val="1"/>
      <w:marLeft w:val="0"/>
      <w:marRight w:val="0"/>
      <w:marTop w:val="0"/>
      <w:marBottom w:val="0"/>
      <w:divBdr>
        <w:top w:val="none" w:sz="0" w:space="0" w:color="auto"/>
        <w:left w:val="none" w:sz="0" w:space="0" w:color="auto"/>
        <w:bottom w:val="none" w:sz="0" w:space="0" w:color="auto"/>
        <w:right w:val="none" w:sz="0" w:space="0" w:color="auto"/>
      </w:divBdr>
    </w:div>
    <w:div w:id="381707868">
      <w:bodyDiv w:val="1"/>
      <w:marLeft w:val="0"/>
      <w:marRight w:val="0"/>
      <w:marTop w:val="0"/>
      <w:marBottom w:val="0"/>
      <w:divBdr>
        <w:top w:val="none" w:sz="0" w:space="0" w:color="auto"/>
        <w:left w:val="none" w:sz="0" w:space="0" w:color="auto"/>
        <w:bottom w:val="none" w:sz="0" w:space="0" w:color="auto"/>
        <w:right w:val="none" w:sz="0" w:space="0" w:color="auto"/>
      </w:divBdr>
    </w:div>
    <w:div w:id="455411019">
      <w:bodyDiv w:val="1"/>
      <w:marLeft w:val="0"/>
      <w:marRight w:val="0"/>
      <w:marTop w:val="0"/>
      <w:marBottom w:val="0"/>
      <w:divBdr>
        <w:top w:val="none" w:sz="0" w:space="0" w:color="auto"/>
        <w:left w:val="none" w:sz="0" w:space="0" w:color="auto"/>
        <w:bottom w:val="none" w:sz="0" w:space="0" w:color="auto"/>
        <w:right w:val="none" w:sz="0" w:space="0" w:color="auto"/>
      </w:divBdr>
    </w:div>
    <w:div w:id="525409425">
      <w:bodyDiv w:val="1"/>
      <w:marLeft w:val="0"/>
      <w:marRight w:val="0"/>
      <w:marTop w:val="0"/>
      <w:marBottom w:val="0"/>
      <w:divBdr>
        <w:top w:val="none" w:sz="0" w:space="0" w:color="auto"/>
        <w:left w:val="none" w:sz="0" w:space="0" w:color="auto"/>
        <w:bottom w:val="none" w:sz="0" w:space="0" w:color="auto"/>
        <w:right w:val="none" w:sz="0" w:space="0" w:color="auto"/>
      </w:divBdr>
    </w:div>
    <w:div w:id="539787259">
      <w:bodyDiv w:val="1"/>
      <w:marLeft w:val="0"/>
      <w:marRight w:val="0"/>
      <w:marTop w:val="0"/>
      <w:marBottom w:val="0"/>
      <w:divBdr>
        <w:top w:val="none" w:sz="0" w:space="0" w:color="auto"/>
        <w:left w:val="none" w:sz="0" w:space="0" w:color="auto"/>
        <w:bottom w:val="none" w:sz="0" w:space="0" w:color="auto"/>
        <w:right w:val="none" w:sz="0" w:space="0" w:color="auto"/>
      </w:divBdr>
    </w:div>
    <w:div w:id="542208593">
      <w:bodyDiv w:val="1"/>
      <w:marLeft w:val="0"/>
      <w:marRight w:val="0"/>
      <w:marTop w:val="0"/>
      <w:marBottom w:val="0"/>
      <w:divBdr>
        <w:top w:val="none" w:sz="0" w:space="0" w:color="auto"/>
        <w:left w:val="none" w:sz="0" w:space="0" w:color="auto"/>
        <w:bottom w:val="none" w:sz="0" w:space="0" w:color="auto"/>
        <w:right w:val="none" w:sz="0" w:space="0" w:color="auto"/>
      </w:divBdr>
    </w:div>
    <w:div w:id="555974627">
      <w:bodyDiv w:val="1"/>
      <w:marLeft w:val="0"/>
      <w:marRight w:val="0"/>
      <w:marTop w:val="0"/>
      <w:marBottom w:val="0"/>
      <w:divBdr>
        <w:top w:val="none" w:sz="0" w:space="0" w:color="auto"/>
        <w:left w:val="none" w:sz="0" w:space="0" w:color="auto"/>
        <w:bottom w:val="none" w:sz="0" w:space="0" w:color="auto"/>
        <w:right w:val="none" w:sz="0" w:space="0" w:color="auto"/>
      </w:divBdr>
    </w:div>
    <w:div w:id="617374627">
      <w:bodyDiv w:val="1"/>
      <w:marLeft w:val="0"/>
      <w:marRight w:val="0"/>
      <w:marTop w:val="0"/>
      <w:marBottom w:val="0"/>
      <w:divBdr>
        <w:top w:val="none" w:sz="0" w:space="0" w:color="auto"/>
        <w:left w:val="none" w:sz="0" w:space="0" w:color="auto"/>
        <w:bottom w:val="none" w:sz="0" w:space="0" w:color="auto"/>
        <w:right w:val="none" w:sz="0" w:space="0" w:color="auto"/>
      </w:divBdr>
    </w:div>
    <w:div w:id="828599192">
      <w:bodyDiv w:val="1"/>
      <w:marLeft w:val="0"/>
      <w:marRight w:val="0"/>
      <w:marTop w:val="0"/>
      <w:marBottom w:val="0"/>
      <w:divBdr>
        <w:top w:val="none" w:sz="0" w:space="0" w:color="auto"/>
        <w:left w:val="none" w:sz="0" w:space="0" w:color="auto"/>
        <w:bottom w:val="none" w:sz="0" w:space="0" w:color="auto"/>
        <w:right w:val="none" w:sz="0" w:space="0" w:color="auto"/>
      </w:divBdr>
    </w:div>
    <w:div w:id="846676481">
      <w:bodyDiv w:val="1"/>
      <w:marLeft w:val="0"/>
      <w:marRight w:val="0"/>
      <w:marTop w:val="0"/>
      <w:marBottom w:val="0"/>
      <w:divBdr>
        <w:top w:val="none" w:sz="0" w:space="0" w:color="auto"/>
        <w:left w:val="none" w:sz="0" w:space="0" w:color="auto"/>
        <w:bottom w:val="none" w:sz="0" w:space="0" w:color="auto"/>
        <w:right w:val="none" w:sz="0" w:space="0" w:color="auto"/>
      </w:divBdr>
    </w:div>
    <w:div w:id="885213842">
      <w:bodyDiv w:val="1"/>
      <w:marLeft w:val="0"/>
      <w:marRight w:val="0"/>
      <w:marTop w:val="0"/>
      <w:marBottom w:val="0"/>
      <w:divBdr>
        <w:top w:val="none" w:sz="0" w:space="0" w:color="auto"/>
        <w:left w:val="none" w:sz="0" w:space="0" w:color="auto"/>
        <w:bottom w:val="none" w:sz="0" w:space="0" w:color="auto"/>
        <w:right w:val="none" w:sz="0" w:space="0" w:color="auto"/>
      </w:divBdr>
      <w:divsChild>
        <w:div w:id="1673679344">
          <w:marLeft w:val="0"/>
          <w:marRight w:val="0"/>
          <w:marTop w:val="0"/>
          <w:marBottom w:val="0"/>
          <w:divBdr>
            <w:top w:val="none" w:sz="0" w:space="0" w:color="auto"/>
            <w:left w:val="none" w:sz="0" w:space="0" w:color="auto"/>
            <w:bottom w:val="none" w:sz="0" w:space="0" w:color="auto"/>
            <w:right w:val="none" w:sz="0" w:space="0" w:color="auto"/>
          </w:divBdr>
          <w:divsChild>
            <w:div w:id="2013949842">
              <w:marLeft w:val="0"/>
              <w:marRight w:val="0"/>
              <w:marTop w:val="0"/>
              <w:marBottom w:val="0"/>
              <w:divBdr>
                <w:top w:val="none" w:sz="0" w:space="0" w:color="auto"/>
                <w:left w:val="none" w:sz="0" w:space="0" w:color="auto"/>
                <w:bottom w:val="none" w:sz="0" w:space="0" w:color="auto"/>
                <w:right w:val="none" w:sz="0" w:space="0" w:color="auto"/>
              </w:divBdr>
            </w:div>
          </w:divsChild>
        </w:div>
        <w:div w:id="724526274">
          <w:marLeft w:val="0"/>
          <w:marRight w:val="0"/>
          <w:marTop w:val="0"/>
          <w:marBottom w:val="0"/>
          <w:divBdr>
            <w:top w:val="none" w:sz="0" w:space="0" w:color="auto"/>
            <w:left w:val="none" w:sz="0" w:space="0" w:color="auto"/>
            <w:bottom w:val="none" w:sz="0" w:space="0" w:color="auto"/>
            <w:right w:val="none" w:sz="0" w:space="0" w:color="auto"/>
          </w:divBdr>
          <w:divsChild>
            <w:div w:id="38012659">
              <w:marLeft w:val="0"/>
              <w:marRight w:val="0"/>
              <w:marTop w:val="0"/>
              <w:marBottom w:val="0"/>
              <w:divBdr>
                <w:top w:val="none" w:sz="0" w:space="0" w:color="auto"/>
                <w:left w:val="none" w:sz="0" w:space="0" w:color="auto"/>
                <w:bottom w:val="none" w:sz="0" w:space="0" w:color="auto"/>
                <w:right w:val="none" w:sz="0" w:space="0" w:color="auto"/>
              </w:divBdr>
            </w:div>
          </w:divsChild>
        </w:div>
        <w:div w:id="761413297">
          <w:marLeft w:val="0"/>
          <w:marRight w:val="0"/>
          <w:marTop w:val="0"/>
          <w:marBottom w:val="0"/>
          <w:divBdr>
            <w:top w:val="none" w:sz="0" w:space="0" w:color="auto"/>
            <w:left w:val="none" w:sz="0" w:space="0" w:color="auto"/>
            <w:bottom w:val="none" w:sz="0" w:space="0" w:color="auto"/>
            <w:right w:val="none" w:sz="0" w:space="0" w:color="auto"/>
          </w:divBdr>
          <w:divsChild>
            <w:div w:id="414785146">
              <w:marLeft w:val="0"/>
              <w:marRight w:val="0"/>
              <w:marTop w:val="0"/>
              <w:marBottom w:val="0"/>
              <w:divBdr>
                <w:top w:val="none" w:sz="0" w:space="0" w:color="auto"/>
                <w:left w:val="none" w:sz="0" w:space="0" w:color="auto"/>
                <w:bottom w:val="none" w:sz="0" w:space="0" w:color="auto"/>
                <w:right w:val="none" w:sz="0" w:space="0" w:color="auto"/>
              </w:divBdr>
            </w:div>
          </w:divsChild>
        </w:div>
        <w:div w:id="749471785">
          <w:marLeft w:val="0"/>
          <w:marRight w:val="0"/>
          <w:marTop w:val="0"/>
          <w:marBottom w:val="0"/>
          <w:divBdr>
            <w:top w:val="none" w:sz="0" w:space="0" w:color="auto"/>
            <w:left w:val="none" w:sz="0" w:space="0" w:color="auto"/>
            <w:bottom w:val="none" w:sz="0" w:space="0" w:color="auto"/>
            <w:right w:val="none" w:sz="0" w:space="0" w:color="auto"/>
          </w:divBdr>
          <w:divsChild>
            <w:div w:id="758522883">
              <w:marLeft w:val="0"/>
              <w:marRight w:val="0"/>
              <w:marTop w:val="0"/>
              <w:marBottom w:val="0"/>
              <w:divBdr>
                <w:top w:val="none" w:sz="0" w:space="0" w:color="auto"/>
                <w:left w:val="none" w:sz="0" w:space="0" w:color="auto"/>
                <w:bottom w:val="none" w:sz="0" w:space="0" w:color="auto"/>
                <w:right w:val="none" w:sz="0" w:space="0" w:color="auto"/>
              </w:divBdr>
            </w:div>
          </w:divsChild>
        </w:div>
        <w:div w:id="228342955">
          <w:marLeft w:val="0"/>
          <w:marRight w:val="0"/>
          <w:marTop w:val="0"/>
          <w:marBottom w:val="0"/>
          <w:divBdr>
            <w:top w:val="none" w:sz="0" w:space="0" w:color="auto"/>
            <w:left w:val="none" w:sz="0" w:space="0" w:color="auto"/>
            <w:bottom w:val="none" w:sz="0" w:space="0" w:color="auto"/>
            <w:right w:val="none" w:sz="0" w:space="0" w:color="auto"/>
          </w:divBdr>
          <w:divsChild>
            <w:div w:id="613366992">
              <w:marLeft w:val="0"/>
              <w:marRight w:val="0"/>
              <w:marTop w:val="0"/>
              <w:marBottom w:val="0"/>
              <w:divBdr>
                <w:top w:val="none" w:sz="0" w:space="0" w:color="auto"/>
                <w:left w:val="none" w:sz="0" w:space="0" w:color="auto"/>
                <w:bottom w:val="none" w:sz="0" w:space="0" w:color="auto"/>
                <w:right w:val="none" w:sz="0" w:space="0" w:color="auto"/>
              </w:divBdr>
            </w:div>
          </w:divsChild>
        </w:div>
        <w:div w:id="32770964">
          <w:marLeft w:val="0"/>
          <w:marRight w:val="0"/>
          <w:marTop w:val="0"/>
          <w:marBottom w:val="0"/>
          <w:divBdr>
            <w:top w:val="none" w:sz="0" w:space="0" w:color="auto"/>
            <w:left w:val="none" w:sz="0" w:space="0" w:color="auto"/>
            <w:bottom w:val="none" w:sz="0" w:space="0" w:color="auto"/>
            <w:right w:val="none" w:sz="0" w:space="0" w:color="auto"/>
          </w:divBdr>
          <w:divsChild>
            <w:div w:id="284629466">
              <w:marLeft w:val="0"/>
              <w:marRight w:val="0"/>
              <w:marTop w:val="0"/>
              <w:marBottom w:val="0"/>
              <w:divBdr>
                <w:top w:val="none" w:sz="0" w:space="0" w:color="auto"/>
                <w:left w:val="none" w:sz="0" w:space="0" w:color="auto"/>
                <w:bottom w:val="none" w:sz="0" w:space="0" w:color="auto"/>
                <w:right w:val="none" w:sz="0" w:space="0" w:color="auto"/>
              </w:divBdr>
            </w:div>
            <w:div w:id="1115639340">
              <w:marLeft w:val="0"/>
              <w:marRight w:val="0"/>
              <w:marTop w:val="0"/>
              <w:marBottom w:val="0"/>
              <w:divBdr>
                <w:top w:val="none" w:sz="0" w:space="0" w:color="auto"/>
                <w:left w:val="none" w:sz="0" w:space="0" w:color="auto"/>
                <w:bottom w:val="none" w:sz="0" w:space="0" w:color="auto"/>
                <w:right w:val="none" w:sz="0" w:space="0" w:color="auto"/>
              </w:divBdr>
            </w:div>
          </w:divsChild>
        </w:div>
        <w:div w:id="405305513">
          <w:marLeft w:val="0"/>
          <w:marRight w:val="0"/>
          <w:marTop w:val="0"/>
          <w:marBottom w:val="0"/>
          <w:divBdr>
            <w:top w:val="none" w:sz="0" w:space="0" w:color="auto"/>
            <w:left w:val="none" w:sz="0" w:space="0" w:color="auto"/>
            <w:bottom w:val="none" w:sz="0" w:space="0" w:color="auto"/>
            <w:right w:val="none" w:sz="0" w:space="0" w:color="auto"/>
          </w:divBdr>
          <w:divsChild>
            <w:div w:id="1180701671">
              <w:marLeft w:val="0"/>
              <w:marRight w:val="0"/>
              <w:marTop w:val="0"/>
              <w:marBottom w:val="0"/>
              <w:divBdr>
                <w:top w:val="none" w:sz="0" w:space="0" w:color="auto"/>
                <w:left w:val="none" w:sz="0" w:space="0" w:color="auto"/>
                <w:bottom w:val="none" w:sz="0" w:space="0" w:color="auto"/>
                <w:right w:val="none" w:sz="0" w:space="0" w:color="auto"/>
              </w:divBdr>
            </w:div>
          </w:divsChild>
        </w:div>
        <w:div w:id="322319283">
          <w:marLeft w:val="0"/>
          <w:marRight w:val="0"/>
          <w:marTop w:val="0"/>
          <w:marBottom w:val="0"/>
          <w:divBdr>
            <w:top w:val="none" w:sz="0" w:space="0" w:color="auto"/>
            <w:left w:val="none" w:sz="0" w:space="0" w:color="auto"/>
            <w:bottom w:val="none" w:sz="0" w:space="0" w:color="auto"/>
            <w:right w:val="none" w:sz="0" w:space="0" w:color="auto"/>
          </w:divBdr>
          <w:divsChild>
            <w:div w:id="249897940">
              <w:marLeft w:val="0"/>
              <w:marRight w:val="0"/>
              <w:marTop w:val="0"/>
              <w:marBottom w:val="0"/>
              <w:divBdr>
                <w:top w:val="none" w:sz="0" w:space="0" w:color="auto"/>
                <w:left w:val="none" w:sz="0" w:space="0" w:color="auto"/>
                <w:bottom w:val="none" w:sz="0" w:space="0" w:color="auto"/>
                <w:right w:val="none" w:sz="0" w:space="0" w:color="auto"/>
              </w:divBdr>
            </w:div>
          </w:divsChild>
        </w:div>
        <w:div w:id="73210131">
          <w:marLeft w:val="0"/>
          <w:marRight w:val="0"/>
          <w:marTop w:val="0"/>
          <w:marBottom w:val="0"/>
          <w:divBdr>
            <w:top w:val="none" w:sz="0" w:space="0" w:color="auto"/>
            <w:left w:val="none" w:sz="0" w:space="0" w:color="auto"/>
            <w:bottom w:val="none" w:sz="0" w:space="0" w:color="auto"/>
            <w:right w:val="none" w:sz="0" w:space="0" w:color="auto"/>
          </w:divBdr>
          <w:divsChild>
            <w:div w:id="1722317729">
              <w:marLeft w:val="0"/>
              <w:marRight w:val="0"/>
              <w:marTop w:val="0"/>
              <w:marBottom w:val="0"/>
              <w:divBdr>
                <w:top w:val="none" w:sz="0" w:space="0" w:color="auto"/>
                <w:left w:val="none" w:sz="0" w:space="0" w:color="auto"/>
                <w:bottom w:val="none" w:sz="0" w:space="0" w:color="auto"/>
                <w:right w:val="none" w:sz="0" w:space="0" w:color="auto"/>
              </w:divBdr>
            </w:div>
          </w:divsChild>
        </w:div>
        <w:div w:id="145630542">
          <w:marLeft w:val="0"/>
          <w:marRight w:val="0"/>
          <w:marTop w:val="0"/>
          <w:marBottom w:val="0"/>
          <w:divBdr>
            <w:top w:val="none" w:sz="0" w:space="0" w:color="auto"/>
            <w:left w:val="none" w:sz="0" w:space="0" w:color="auto"/>
            <w:bottom w:val="none" w:sz="0" w:space="0" w:color="auto"/>
            <w:right w:val="none" w:sz="0" w:space="0" w:color="auto"/>
          </w:divBdr>
          <w:divsChild>
            <w:div w:id="152137717">
              <w:marLeft w:val="0"/>
              <w:marRight w:val="0"/>
              <w:marTop w:val="0"/>
              <w:marBottom w:val="0"/>
              <w:divBdr>
                <w:top w:val="none" w:sz="0" w:space="0" w:color="auto"/>
                <w:left w:val="none" w:sz="0" w:space="0" w:color="auto"/>
                <w:bottom w:val="none" w:sz="0" w:space="0" w:color="auto"/>
                <w:right w:val="none" w:sz="0" w:space="0" w:color="auto"/>
              </w:divBdr>
            </w:div>
            <w:div w:id="632060226">
              <w:marLeft w:val="0"/>
              <w:marRight w:val="0"/>
              <w:marTop w:val="0"/>
              <w:marBottom w:val="0"/>
              <w:divBdr>
                <w:top w:val="none" w:sz="0" w:space="0" w:color="auto"/>
                <w:left w:val="none" w:sz="0" w:space="0" w:color="auto"/>
                <w:bottom w:val="none" w:sz="0" w:space="0" w:color="auto"/>
                <w:right w:val="none" w:sz="0" w:space="0" w:color="auto"/>
              </w:divBdr>
            </w:div>
          </w:divsChild>
        </w:div>
        <w:div w:id="113211914">
          <w:marLeft w:val="0"/>
          <w:marRight w:val="0"/>
          <w:marTop w:val="0"/>
          <w:marBottom w:val="0"/>
          <w:divBdr>
            <w:top w:val="none" w:sz="0" w:space="0" w:color="auto"/>
            <w:left w:val="none" w:sz="0" w:space="0" w:color="auto"/>
            <w:bottom w:val="none" w:sz="0" w:space="0" w:color="auto"/>
            <w:right w:val="none" w:sz="0" w:space="0" w:color="auto"/>
          </w:divBdr>
          <w:divsChild>
            <w:div w:id="835732668">
              <w:marLeft w:val="0"/>
              <w:marRight w:val="0"/>
              <w:marTop w:val="0"/>
              <w:marBottom w:val="0"/>
              <w:divBdr>
                <w:top w:val="none" w:sz="0" w:space="0" w:color="auto"/>
                <w:left w:val="none" w:sz="0" w:space="0" w:color="auto"/>
                <w:bottom w:val="none" w:sz="0" w:space="0" w:color="auto"/>
                <w:right w:val="none" w:sz="0" w:space="0" w:color="auto"/>
              </w:divBdr>
            </w:div>
          </w:divsChild>
        </w:div>
        <w:div w:id="80375937">
          <w:marLeft w:val="0"/>
          <w:marRight w:val="0"/>
          <w:marTop w:val="0"/>
          <w:marBottom w:val="0"/>
          <w:divBdr>
            <w:top w:val="none" w:sz="0" w:space="0" w:color="auto"/>
            <w:left w:val="none" w:sz="0" w:space="0" w:color="auto"/>
            <w:bottom w:val="none" w:sz="0" w:space="0" w:color="auto"/>
            <w:right w:val="none" w:sz="0" w:space="0" w:color="auto"/>
          </w:divBdr>
          <w:divsChild>
            <w:div w:id="153183526">
              <w:marLeft w:val="0"/>
              <w:marRight w:val="0"/>
              <w:marTop w:val="0"/>
              <w:marBottom w:val="0"/>
              <w:divBdr>
                <w:top w:val="none" w:sz="0" w:space="0" w:color="auto"/>
                <w:left w:val="none" w:sz="0" w:space="0" w:color="auto"/>
                <w:bottom w:val="none" w:sz="0" w:space="0" w:color="auto"/>
                <w:right w:val="none" w:sz="0" w:space="0" w:color="auto"/>
              </w:divBdr>
            </w:div>
          </w:divsChild>
        </w:div>
        <w:div w:id="1027682304">
          <w:marLeft w:val="0"/>
          <w:marRight w:val="0"/>
          <w:marTop w:val="0"/>
          <w:marBottom w:val="0"/>
          <w:divBdr>
            <w:top w:val="none" w:sz="0" w:space="0" w:color="auto"/>
            <w:left w:val="none" w:sz="0" w:space="0" w:color="auto"/>
            <w:bottom w:val="none" w:sz="0" w:space="0" w:color="auto"/>
            <w:right w:val="none" w:sz="0" w:space="0" w:color="auto"/>
          </w:divBdr>
          <w:divsChild>
            <w:div w:id="749887960">
              <w:marLeft w:val="0"/>
              <w:marRight w:val="0"/>
              <w:marTop w:val="0"/>
              <w:marBottom w:val="0"/>
              <w:divBdr>
                <w:top w:val="none" w:sz="0" w:space="0" w:color="auto"/>
                <w:left w:val="none" w:sz="0" w:space="0" w:color="auto"/>
                <w:bottom w:val="none" w:sz="0" w:space="0" w:color="auto"/>
                <w:right w:val="none" w:sz="0" w:space="0" w:color="auto"/>
              </w:divBdr>
            </w:div>
          </w:divsChild>
        </w:div>
        <w:div w:id="151221601">
          <w:marLeft w:val="0"/>
          <w:marRight w:val="0"/>
          <w:marTop w:val="0"/>
          <w:marBottom w:val="0"/>
          <w:divBdr>
            <w:top w:val="none" w:sz="0" w:space="0" w:color="auto"/>
            <w:left w:val="none" w:sz="0" w:space="0" w:color="auto"/>
            <w:bottom w:val="none" w:sz="0" w:space="0" w:color="auto"/>
            <w:right w:val="none" w:sz="0" w:space="0" w:color="auto"/>
          </w:divBdr>
          <w:divsChild>
            <w:div w:id="209348441">
              <w:marLeft w:val="0"/>
              <w:marRight w:val="0"/>
              <w:marTop w:val="0"/>
              <w:marBottom w:val="0"/>
              <w:divBdr>
                <w:top w:val="none" w:sz="0" w:space="0" w:color="auto"/>
                <w:left w:val="none" w:sz="0" w:space="0" w:color="auto"/>
                <w:bottom w:val="none" w:sz="0" w:space="0" w:color="auto"/>
                <w:right w:val="none" w:sz="0" w:space="0" w:color="auto"/>
              </w:divBdr>
            </w:div>
            <w:div w:id="2000962271">
              <w:marLeft w:val="0"/>
              <w:marRight w:val="0"/>
              <w:marTop w:val="0"/>
              <w:marBottom w:val="0"/>
              <w:divBdr>
                <w:top w:val="none" w:sz="0" w:space="0" w:color="auto"/>
                <w:left w:val="none" w:sz="0" w:space="0" w:color="auto"/>
                <w:bottom w:val="none" w:sz="0" w:space="0" w:color="auto"/>
                <w:right w:val="none" w:sz="0" w:space="0" w:color="auto"/>
              </w:divBdr>
            </w:div>
          </w:divsChild>
        </w:div>
        <w:div w:id="1473015870">
          <w:marLeft w:val="0"/>
          <w:marRight w:val="0"/>
          <w:marTop w:val="0"/>
          <w:marBottom w:val="0"/>
          <w:divBdr>
            <w:top w:val="none" w:sz="0" w:space="0" w:color="auto"/>
            <w:left w:val="none" w:sz="0" w:space="0" w:color="auto"/>
            <w:bottom w:val="none" w:sz="0" w:space="0" w:color="auto"/>
            <w:right w:val="none" w:sz="0" w:space="0" w:color="auto"/>
          </w:divBdr>
          <w:divsChild>
            <w:div w:id="668797845">
              <w:marLeft w:val="0"/>
              <w:marRight w:val="0"/>
              <w:marTop w:val="0"/>
              <w:marBottom w:val="0"/>
              <w:divBdr>
                <w:top w:val="none" w:sz="0" w:space="0" w:color="auto"/>
                <w:left w:val="none" w:sz="0" w:space="0" w:color="auto"/>
                <w:bottom w:val="none" w:sz="0" w:space="0" w:color="auto"/>
                <w:right w:val="none" w:sz="0" w:space="0" w:color="auto"/>
              </w:divBdr>
            </w:div>
          </w:divsChild>
        </w:div>
        <w:div w:id="769356046">
          <w:marLeft w:val="0"/>
          <w:marRight w:val="0"/>
          <w:marTop w:val="0"/>
          <w:marBottom w:val="0"/>
          <w:divBdr>
            <w:top w:val="none" w:sz="0" w:space="0" w:color="auto"/>
            <w:left w:val="none" w:sz="0" w:space="0" w:color="auto"/>
            <w:bottom w:val="none" w:sz="0" w:space="0" w:color="auto"/>
            <w:right w:val="none" w:sz="0" w:space="0" w:color="auto"/>
          </w:divBdr>
          <w:divsChild>
            <w:div w:id="289673342">
              <w:marLeft w:val="0"/>
              <w:marRight w:val="0"/>
              <w:marTop w:val="0"/>
              <w:marBottom w:val="0"/>
              <w:divBdr>
                <w:top w:val="none" w:sz="0" w:space="0" w:color="auto"/>
                <w:left w:val="none" w:sz="0" w:space="0" w:color="auto"/>
                <w:bottom w:val="none" w:sz="0" w:space="0" w:color="auto"/>
                <w:right w:val="none" w:sz="0" w:space="0" w:color="auto"/>
              </w:divBdr>
            </w:div>
          </w:divsChild>
        </w:div>
        <w:div w:id="808473500">
          <w:marLeft w:val="0"/>
          <w:marRight w:val="0"/>
          <w:marTop w:val="0"/>
          <w:marBottom w:val="0"/>
          <w:divBdr>
            <w:top w:val="none" w:sz="0" w:space="0" w:color="auto"/>
            <w:left w:val="none" w:sz="0" w:space="0" w:color="auto"/>
            <w:bottom w:val="none" w:sz="0" w:space="0" w:color="auto"/>
            <w:right w:val="none" w:sz="0" w:space="0" w:color="auto"/>
          </w:divBdr>
          <w:divsChild>
            <w:div w:id="1076126254">
              <w:marLeft w:val="0"/>
              <w:marRight w:val="0"/>
              <w:marTop w:val="0"/>
              <w:marBottom w:val="0"/>
              <w:divBdr>
                <w:top w:val="none" w:sz="0" w:space="0" w:color="auto"/>
                <w:left w:val="none" w:sz="0" w:space="0" w:color="auto"/>
                <w:bottom w:val="none" w:sz="0" w:space="0" w:color="auto"/>
                <w:right w:val="none" w:sz="0" w:space="0" w:color="auto"/>
              </w:divBdr>
            </w:div>
          </w:divsChild>
        </w:div>
        <w:div w:id="344787762">
          <w:marLeft w:val="0"/>
          <w:marRight w:val="0"/>
          <w:marTop w:val="0"/>
          <w:marBottom w:val="0"/>
          <w:divBdr>
            <w:top w:val="none" w:sz="0" w:space="0" w:color="auto"/>
            <w:left w:val="none" w:sz="0" w:space="0" w:color="auto"/>
            <w:bottom w:val="none" w:sz="0" w:space="0" w:color="auto"/>
            <w:right w:val="none" w:sz="0" w:space="0" w:color="auto"/>
          </w:divBdr>
          <w:divsChild>
            <w:div w:id="427123523">
              <w:marLeft w:val="0"/>
              <w:marRight w:val="0"/>
              <w:marTop w:val="0"/>
              <w:marBottom w:val="0"/>
              <w:divBdr>
                <w:top w:val="none" w:sz="0" w:space="0" w:color="auto"/>
                <w:left w:val="none" w:sz="0" w:space="0" w:color="auto"/>
                <w:bottom w:val="none" w:sz="0" w:space="0" w:color="auto"/>
                <w:right w:val="none" w:sz="0" w:space="0" w:color="auto"/>
              </w:divBdr>
            </w:div>
            <w:div w:id="879978947">
              <w:marLeft w:val="0"/>
              <w:marRight w:val="0"/>
              <w:marTop w:val="0"/>
              <w:marBottom w:val="0"/>
              <w:divBdr>
                <w:top w:val="none" w:sz="0" w:space="0" w:color="auto"/>
                <w:left w:val="none" w:sz="0" w:space="0" w:color="auto"/>
                <w:bottom w:val="none" w:sz="0" w:space="0" w:color="auto"/>
                <w:right w:val="none" w:sz="0" w:space="0" w:color="auto"/>
              </w:divBdr>
            </w:div>
          </w:divsChild>
        </w:div>
        <w:div w:id="1055590292">
          <w:marLeft w:val="0"/>
          <w:marRight w:val="0"/>
          <w:marTop w:val="0"/>
          <w:marBottom w:val="0"/>
          <w:divBdr>
            <w:top w:val="none" w:sz="0" w:space="0" w:color="auto"/>
            <w:left w:val="none" w:sz="0" w:space="0" w:color="auto"/>
            <w:bottom w:val="none" w:sz="0" w:space="0" w:color="auto"/>
            <w:right w:val="none" w:sz="0" w:space="0" w:color="auto"/>
          </w:divBdr>
          <w:divsChild>
            <w:div w:id="228423219">
              <w:marLeft w:val="0"/>
              <w:marRight w:val="0"/>
              <w:marTop w:val="0"/>
              <w:marBottom w:val="0"/>
              <w:divBdr>
                <w:top w:val="none" w:sz="0" w:space="0" w:color="auto"/>
                <w:left w:val="none" w:sz="0" w:space="0" w:color="auto"/>
                <w:bottom w:val="none" w:sz="0" w:space="0" w:color="auto"/>
                <w:right w:val="none" w:sz="0" w:space="0" w:color="auto"/>
              </w:divBdr>
            </w:div>
          </w:divsChild>
        </w:div>
        <w:div w:id="1862892517">
          <w:marLeft w:val="0"/>
          <w:marRight w:val="0"/>
          <w:marTop w:val="0"/>
          <w:marBottom w:val="0"/>
          <w:divBdr>
            <w:top w:val="none" w:sz="0" w:space="0" w:color="auto"/>
            <w:left w:val="none" w:sz="0" w:space="0" w:color="auto"/>
            <w:bottom w:val="none" w:sz="0" w:space="0" w:color="auto"/>
            <w:right w:val="none" w:sz="0" w:space="0" w:color="auto"/>
          </w:divBdr>
          <w:divsChild>
            <w:div w:id="1403721736">
              <w:marLeft w:val="0"/>
              <w:marRight w:val="0"/>
              <w:marTop w:val="0"/>
              <w:marBottom w:val="0"/>
              <w:divBdr>
                <w:top w:val="none" w:sz="0" w:space="0" w:color="auto"/>
                <w:left w:val="none" w:sz="0" w:space="0" w:color="auto"/>
                <w:bottom w:val="none" w:sz="0" w:space="0" w:color="auto"/>
                <w:right w:val="none" w:sz="0" w:space="0" w:color="auto"/>
              </w:divBdr>
            </w:div>
          </w:divsChild>
        </w:div>
        <w:div w:id="781336937">
          <w:marLeft w:val="0"/>
          <w:marRight w:val="0"/>
          <w:marTop w:val="0"/>
          <w:marBottom w:val="0"/>
          <w:divBdr>
            <w:top w:val="none" w:sz="0" w:space="0" w:color="auto"/>
            <w:left w:val="none" w:sz="0" w:space="0" w:color="auto"/>
            <w:bottom w:val="none" w:sz="0" w:space="0" w:color="auto"/>
            <w:right w:val="none" w:sz="0" w:space="0" w:color="auto"/>
          </w:divBdr>
          <w:divsChild>
            <w:div w:id="948045382">
              <w:marLeft w:val="0"/>
              <w:marRight w:val="0"/>
              <w:marTop w:val="0"/>
              <w:marBottom w:val="0"/>
              <w:divBdr>
                <w:top w:val="none" w:sz="0" w:space="0" w:color="auto"/>
                <w:left w:val="none" w:sz="0" w:space="0" w:color="auto"/>
                <w:bottom w:val="none" w:sz="0" w:space="0" w:color="auto"/>
                <w:right w:val="none" w:sz="0" w:space="0" w:color="auto"/>
              </w:divBdr>
            </w:div>
          </w:divsChild>
        </w:div>
        <w:div w:id="1607956048">
          <w:marLeft w:val="0"/>
          <w:marRight w:val="0"/>
          <w:marTop w:val="0"/>
          <w:marBottom w:val="0"/>
          <w:divBdr>
            <w:top w:val="none" w:sz="0" w:space="0" w:color="auto"/>
            <w:left w:val="none" w:sz="0" w:space="0" w:color="auto"/>
            <w:bottom w:val="none" w:sz="0" w:space="0" w:color="auto"/>
            <w:right w:val="none" w:sz="0" w:space="0" w:color="auto"/>
          </w:divBdr>
          <w:divsChild>
            <w:div w:id="1863089455">
              <w:marLeft w:val="0"/>
              <w:marRight w:val="0"/>
              <w:marTop w:val="0"/>
              <w:marBottom w:val="0"/>
              <w:divBdr>
                <w:top w:val="none" w:sz="0" w:space="0" w:color="auto"/>
                <w:left w:val="none" w:sz="0" w:space="0" w:color="auto"/>
                <w:bottom w:val="none" w:sz="0" w:space="0" w:color="auto"/>
                <w:right w:val="none" w:sz="0" w:space="0" w:color="auto"/>
              </w:divBdr>
            </w:div>
            <w:div w:id="476072614">
              <w:marLeft w:val="0"/>
              <w:marRight w:val="0"/>
              <w:marTop w:val="0"/>
              <w:marBottom w:val="0"/>
              <w:divBdr>
                <w:top w:val="none" w:sz="0" w:space="0" w:color="auto"/>
                <w:left w:val="none" w:sz="0" w:space="0" w:color="auto"/>
                <w:bottom w:val="none" w:sz="0" w:space="0" w:color="auto"/>
                <w:right w:val="none" w:sz="0" w:space="0" w:color="auto"/>
              </w:divBdr>
            </w:div>
          </w:divsChild>
        </w:div>
        <w:div w:id="879242064">
          <w:marLeft w:val="0"/>
          <w:marRight w:val="0"/>
          <w:marTop w:val="0"/>
          <w:marBottom w:val="0"/>
          <w:divBdr>
            <w:top w:val="none" w:sz="0" w:space="0" w:color="auto"/>
            <w:left w:val="none" w:sz="0" w:space="0" w:color="auto"/>
            <w:bottom w:val="none" w:sz="0" w:space="0" w:color="auto"/>
            <w:right w:val="none" w:sz="0" w:space="0" w:color="auto"/>
          </w:divBdr>
          <w:divsChild>
            <w:div w:id="2018926079">
              <w:marLeft w:val="0"/>
              <w:marRight w:val="0"/>
              <w:marTop w:val="0"/>
              <w:marBottom w:val="0"/>
              <w:divBdr>
                <w:top w:val="none" w:sz="0" w:space="0" w:color="auto"/>
                <w:left w:val="none" w:sz="0" w:space="0" w:color="auto"/>
                <w:bottom w:val="none" w:sz="0" w:space="0" w:color="auto"/>
                <w:right w:val="none" w:sz="0" w:space="0" w:color="auto"/>
              </w:divBdr>
            </w:div>
          </w:divsChild>
        </w:div>
        <w:div w:id="360282144">
          <w:marLeft w:val="0"/>
          <w:marRight w:val="0"/>
          <w:marTop w:val="0"/>
          <w:marBottom w:val="0"/>
          <w:divBdr>
            <w:top w:val="none" w:sz="0" w:space="0" w:color="auto"/>
            <w:left w:val="none" w:sz="0" w:space="0" w:color="auto"/>
            <w:bottom w:val="none" w:sz="0" w:space="0" w:color="auto"/>
            <w:right w:val="none" w:sz="0" w:space="0" w:color="auto"/>
          </w:divBdr>
          <w:divsChild>
            <w:div w:id="698314820">
              <w:marLeft w:val="0"/>
              <w:marRight w:val="0"/>
              <w:marTop w:val="0"/>
              <w:marBottom w:val="0"/>
              <w:divBdr>
                <w:top w:val="none" w:sz="0" w:space="0" w:color="auto"/>
                <w:left w:val="none" w:sz="0" w:space="0" w:color="auto"/>
                <w:bottom w:val="none" w:sz="0" w:space="0" w:color="auto"/>
                <w:right w:val="none" w:sz="0" w:space="0" w:color="auto"/>
              </w:divBdr>
            </w:div>
          </w:divsChild>
        </w:div>
        <w:div w:id="306009466">
          <w:marLeft w:val="0"/>
          <w:marRight w:val="0"/>
          <w:marTop w:val="0"/>
          <w:marBottom w:val="0"/>
          <w:divBdr>
            <w:top w:val="none" w:sz="0" w:space="0" w:color="auto"/>
            <w:left w:val="none" w:sz="0" w:space="0" w:color="auto"/>
            <w:bottom w:val="none" w:sz="0" w:space="0" w:color="auto"/>
            <w:right w:val="none" w:sz="0" w:space="0" w:color="auto"/>
          </w:divBdr>
          <w:divsChild>
            <w:div w:id="2115516534">
              <w:marLeft w:val="0"/>
              <w:marRight w:val="0"/>
              <w:marTop w:val="0"/>
              <w:marBottom w:val="0"/>
              <w:divBdr>
                <w:top w:val="none" w:sz="0" w:space="0" w:color="auto"/>
                <w:left w:val="none" w:sz="0" w:space="0" w:color="auto"/>
                <w:bottom w:val="none" w:sz="0" w:space="0" w:color="auto"/>
                <w:right w:val="none" w:sz="0" w:space="0" w:color="auto"/>
              </w:divBdr>
            </w:div>
          </w:divsChild>
        </w:div>
        <w:div w:id="1409770824">
          <w:marLeft w:val="0"/>
          <w:marRight w:val="0"/>
          <w:marTop w:val="0"/>
          <w:marBottom w:val="0"/>
          <w:divBdr>
            <w:top w:val="none" w:sz="0" w:space="0" w:color="auto"/>
            <w:left w:val="none" w:sz="0" w:space="0" w:color="auto"/>
            <w:bottom w:val="none" w:sz="0" w:space="0" w:color="auto"/>
            <w:right w:val="none" w:sz="0" w:space="0" w:color="auto"/>
          </w:divBdr>
          <w:divsChild>
            <w:div w:id="1279724302">
              <w:marLeft w:val="0"/>
              <w:marRight w:val="0"/>
              <w:marTop w:val="0"/>
              <w:marBottom w:val="0"/>
              <w:divBdr>
                <w:top w:val="none" w:sz="0" w:space="0" w:color="auto"/>
                <w:left w:val="none" w:sz="0" w:space="0" w:color="auto"/>
                <w:bottom w:val="none" w:sz="0" w:space="0" w:color="auto"/>
                <w:right w:val="none" w:sz="0" w:space="0" w:color="auto"/>
              </w:divBdr>
            </w:div>
            <w:div w:id="715860146">
              <w:marLeft w:val="0"/>
              <w:marRight w:val="0"/>
              <w:marTop w:val="0"/>
              <w:marBottom w:val="0"/>
              <w:divBdr>
                <w:top w:val="none" w:sz="0" w:space="0" w:color="auto"/>
                <w:left w:val="none" w:sz="0" w:space="0" w:color="auto"/>
                <w:bottom w:val="none" w:sz="0" w:space="0" w:color="auto"/>
                <w:right w:val="none" w:sz="0" w:space="0" w:color="auto"/>
              </w:divBdr>
            </w:div>
          </w:divsChild>
        </w:div>
        <w:div w:id="243417205">
          <w:marLeft w:val="0"/>
          <w:marRight w:val="0"/>
          <w:marTop w:val="0"/>
          <w:marBottom w:val="0"/>
          <w:divBdr>
            <w:top w:val="none" w:sz="0" w:space="0" w:color="auto"/>
            <w:left w:val="none" w:sz="0" w:space="0" w:color="auto"/>
            <w:bottom w:val="none" w:sz="0" w:space="0" w:color="auto"/>
            <w:right w:val="none" w:sz="0" w:space="0" w:color="auto"/>
          </w:divBdr>
          <w:divsChild>
            <w:div w:id="867179369">
              <w:marLeft w:val="0"/>
              <w:marRight w:val="0"/>
              <w:marTop w:val="0"/>
              <w:marBottom w:val="0"/>
              <w:divBdr>
                <w:top w:val="none" w:sz="0" w:space="0" w:color="auto"/>
                <w:left w:val="none" w:sz="0" w:space="0" w:color="auto"/>
                <w:bottom w:val="none" w:sz="0" w:space="0" w:color="auto"/>
                <w:right w:val="none" w:sz="0" w:space="0" w:color="auto"/>
              </w:divBdr>
            </w:div>
          </w:divsChild>
        </w:div>
        <w:div w:id="1745907954">
          <w:marLeft w:val="0"/>
          <w:marRight w:val="0"/>
          <w:marTop w:val="0"/>
          <w:marBottom w:val="0"/>
          <w:divBdr>
            <w:top w:val="none" w:sz="0" w:space="0" w:color="auto"/>
            <w:left w:val="none" w:sz="0" w:space="0" w:color="auto"/>
            <w:bottom w:val="none" w:sz="0" w:space="0" w:color="auto"/>
            <w:right w:val="none" w:sz="0" w:space="0" w:color="auto"/>
          </w:divBdr>
          <w:divsChild>
            <w:div w:id="1599757154">
              <w:marLeft w:val="0"/>
              <w:marRight w:val="0"/>
              <w:marTop w:val="0"/>
              <w:marBottom w:val="0"/>
              <w:divBdr>
                <w:top w:val="none" w:sz="0" w:space="0" w:color="auto"/>
                <w:left w:val="none" w:sz="0" w:space="0" w:color="auto"/>
                <w:bottom w:val="none" w:sz="0" w:space="0" w:color="auto"/>
                <w:right w:val="none" w:sz="0" w:space="0" w:color="auto"/>
              </w:divBdr>
            </w:div>
          </w:divsChild>
        </w:div>
        <w:div w:id="995761435">
          <w:marLeft w:val="0"/>
          <w:marRight w:val="0"/>
          <w:marTop w:val="0"/>
          <w:marBottom w:val="0"/>
          <w:divBdr>
            <w:top w:val="none" w:sz="0" w:space="0" w:color="auto"/>
            <w:left w:val="none" w:sz="0" w:space="0" w:color="auto"/>
            <w:bottom w:val="none" w:sz="0" w:space="0" w:color="auto"/>
            <w:right w:val="none" w:sz="0" w:space="0" w:color="auto"/>
          </w:divBdr>
          <w:divsChild>
            <w:div w:id="806313989">
              <w:marLeft w:val="0"/>
              <w:marRight w:val="0"/>
              <w:marTop w:val="0"/>
              <w:marBottom w:val="0"/>
              <w:divBdr>
                <w:top w:val="none" w:sz="0" w:space="0" w:color="auto"/>
                <w:left w:val="none" w:sz="0" w:space="0" w:color="auto"/>
                <w:bottom w:val="none" w:sz="0" w:space="0" w:color="auto"/>
                <w:right w:val="none" w:sz="0" w:space="0" w:color="auto"/>
              </w:divBdr>
            </w:div>
          </w:divsChild>
        </w:div>
        <w:div w:id="828256916">
          <w:marLeft w:val="0"/>
          <w:marRight w:val="0"/>
          <w:marTop w:val="0"/>
          <w:marBottom w:val="0"/>
          <w:divBdr>
            <w:top w:val="none" w:sz="0" w:space="0" w:color="auto"/>
            <w:left w:val="none" w:sz="0" w:space="0" w:color="auto"/>
            <w:bottom w:val="none" w:sz="0" w:space="0" w:color="auto"/>
            <w:right w:val="none" w:sz="0" w:space="0" w:color="auto"/>
          </w:divBdr>
          <w:divsChild>
            <w:div w:id="615332196">
              <w:marLeft w:val="0"/>
              <w:marRight w:val="0"/>
              <w:marTop w:val="0"/>
              <w:marBottom w:val="0"/>
              <w:divBdr>
                <w:top w:val="none" w:sz="0" w:space="0" w:color="auto"/>
                <w:left w:val="none" w:sz="0" w:space="0" w:color="auto"/>
                <w:bottom w:val="none" w:sz="0" w:space="0" w:color="auto"/>
                <w:right w:val="none" w:sz="0" w:space="0" w:color="auto"/>
              </w:divBdr>
            </w:div>
            <w:div w:id="1079058599">
              <w:marLeft w:val="0"/>
              <w:marRight w:val="0"/>
              <w:marTop w:val="0"/>
              <w:marBottom w:val="0"/>
              <w:divBdr>
                <w:top w:val="none" w:sz="0" w:space="0" w:color="auto"/>
                <w:left w:val="none" w:sz="0" w:space="0" w:color="auto"/>
                <w:bottom w:val="none" w:sz="0" w:space="0" w:color="auto"/>
                <w:right w:val="none" w:sz="0" w:space="0" w:color="auto"/>
              </w:divBdr>
            </w:div>
          </w:divsChild>
        </w:div>
        <w:div w:id="783575197">
          <w:marLeft w:val="0"/>
          <w:marRight w:val="0"/>
          <w:marTop w:val="0"/>
          <w:marBottom w:val="0"/>
          <w:divBdr>
            <w:top w:val="none" w:sz="0" w:space="0" w:color="auto"/>
            <w:left w:val="none" w:sz="0" w:space="0" w:color="auto"/>
            <w:bottom w:val="none" w:sz="0" w:space="0" w:color="auto"/>
            <w:right w:val="none" w:sz="0" w:space="0" w:color="auto"/>
          </w:divBdr>
          <w:divsChild>
            <w:div w:id="1699575454">
              <w:marLeft w:val="0"/>
              <w:marRight w:val="0"/>
              <w:marTop w:val="0"/>
              <w:marBottom w:val="0"/>
              <w:divBdr>
                <w:top w:val="none" w:sz="0" w:space="0" w:color="auto"/>
                <w:left w:val="none" w:sz="0" w:space="0" w:color="auto"/>
                <w:bottom w:val="none" w:sz="0" w:space="0" w:color="auto"/>
                <w:right w:val="none" w:sz="0" w:space="0" w:color="auto"/>
              </w:divBdr>
            </w:div>
          </w:divsChild>
        </w:div>
        <w:div w:id="1924878949">
          <w:marLeft w:val="0"/>
          <w:marRight w:val="0"/>
          <w:marTop w:val="0"/>
          <w:marBottom w:val="0"/>
          <w:divBdr>
            <w:top w:val="none" w:sz="0" w:space="0" w:color="auto"/>
            <w:left w:val="none" w:sz="0" w:space="0" w:color="auto"/>
            <w:bottom w:val="none" w:sz="0" w:space="0" w:color="auto"/>
            <w:right w:val="none" w:sz="0" w:space="0" w:color="auto"/>
          </w:divBdr>
          <w:divsChild>
            <w:div w:id="1845591635">
              <w:marLeft w:val="0"/>
              <w:marRight w:val="0"/>
              <w:marTop w:val="0"/>
              <w:marBottom w:val="0"/>
              <w:divBdr>
                <w:top w:val="none" w:sz="0" w:space="0" w:color="auto"/>
                <w:left w:val="none" w:sz="0" w:space="0" w:color="auto"/>
                <w:bottom w:val="none" w:sz="0" w:space="0" w:color="auto"/>
                <w:right w:val="none" w:sz="0" w:space="0" w:color="auto"/>
              </w:divBdr>
            </w:div>
          </w:divsChild>
        </w:div>
        <w:div w:id="2120564163">
          <w:marLeft w:val="0"/>
          <w:marRight w:val="0"/>
          <w:marTop w:val="0"/>
          <w:marBottom w:val="0"/>
          <w:divBdr>
            <w:top w:val="none" w:sz="0" w:space="0" w:color="auto"/>
            <w:left w:val="none" w:sz="0" w:space="0" w:color="auto"/>
            <w:bottom w:val="none" w:sz="0" w:space="0" w:color="auto"/>
            <w:right w:val="none" w:sz="0" w:space="0" w:color="auto"/>
          </w:divBdr>
          <w:divsChild>
            <w:div w:id="408234661">
              <w:marLeft w:val="0"/>
              <w:marRight w:val="0"/>
              <w:marTop w:val="0"/>
              <w:marBottom w:val="0"/>
              <w:divBdr>
                <w:top w:val="none" w:sz="0" w:space="0" w:color="auto"/>
                <w:left w:val="none" w:sz="0" w:space="0" w:color="auto"/>
                <w:bottom w:val="none" w:sz="0" w:space="0" w:color="auto"/>
                <w:right w:val="none" w:sz="0" w:space="0" w:color="auto"/>
              </w:divBdr>
            </w:div>
          </w:divsChild>
        </w:div>
        <w:div w:id="1107968426">
          <w:marLeft w:val="0"/>
          <w:marRight w:val="0"/>
          <w:marTop w:val="0"/>
          <w:marBottom w:val="0"/>
          <w:divBdr>
            <w:top w:val="none" w:sz="0" w:space="0" w:color="auto"/>
            <w:left w:val="none" w:sz="0" w:space="0" w:color="auto"/>
            <w:bottom w:val="none" w:sz="0" w:space="0" w:color="auto"/>
            <w:right w:val="none" w:sz="0" w:space="0" w:color="auto"/>
          </w:divBdr>
          <w:divsChild>
            <w:div w:id="1834644242">
              <w:marLeft w:val="0"/>
              <w:marRight w:val="0"/>
              <w:marTop w:val="0"/>
              <w:marBottom w:val="0"/>
              <w:divBdr>
                <w:top w:val="none" w:sz="0" w:space="0" w:color="auto"/>
                <w:left w:val="none" w:sz="0" w:space="0" w:color="auto"/>
                <w:bottom w:val="none" w:sz="0" w:space="0" w:color="auto"/>
                <w:right w:val="none" w:sz="0" w:space="0" w:color="auto"/>
              </w:divBdr>
            </w:div>
            <w:div w:id="434403979">
              <w:marLeft w:val="0"/>
              <w:marRight w:val="0"/>
              <w:marTop w:val="0"/>
              <w:marBottom w:val="0"/>
              <w:divBdr>
                <w:top w:val="none" w:sz="0" w:space="0" w:color="auto"/>
                <w:left w:val="none" w:sz="0" w:space="0" w:color="auto"/>
                <w:bottom w:val="none" w:sz="0" w:space="0" w:color="auto"/>
                <w:right w:val="none" w:sz="0" w:space="0" w:color="auto"/>
              </w:divBdr>
            </w:div>
          </w:divsChild>
        </w:div>
        <w:div w:id="1410036582">
          <w:marLeft w:val="0"/>
          <w:marRight w:val="0"/>
          <w:marTop w:val="0"/>
          <w:marBottom w:val="0"/>
          <w:divBdr>
            <w:top w:val="none" w:sz="0" w:space="0" w:color="auto"/>
            <w:left w:val="none" w:sz="0" w:space="0" w:color="auto"/>
            <w:bottom w:val="none" w:sz="0" w:space="0" w:color="auto"/>
            <w:right w:val="none" w:sz="0" w:space="0" w:color="auto"/>
          </w:divBdr>
          <w:divsChild>
            <w:div w:id="989603051">
              <w:marLeft w:val="0"/>
              <w:marRight w:val="0"/>
              <w:marTop w:val="0"/>
              <w:marBottom w:val="0"/>
              <w:divBdr>
                <w:top w:val="none" w:sz="0" w:space="0" w:color="auto"/>
                <w:left w:val="none" w:sz="0" w:space="0" w:color="auto"/>
                <w:bottom w:val="none" w:sz="0" w:space="0" w:color="auto"/>
                <w:right w:val="none" w:sz="0" w:space="0" w:color="auto"/>
              </w:divBdr>
            </w:div>
          </w:divsChild>
        </w:div>
        <w:div w:id="161969062">
          <w:marLeft w:val="0"/>
          <w:marRight w:val="0"/>
          <w:marTop w:val="0"/>
          <w:marBottom w:val="0"/>
          <w:divBdr>
            <w:top w:val="none" w:sz="0" w:space="0" w:color="auto"/>
            <w:left w:val="none" w:sz="0" w:space="0" w:color="auto"/>
            <w:bottom w:val="none" w:sz="0" w:space="0" w:color="auto"/>
            <w:right w:val="none" w:sz="0" w:space="0" w:color="auto"/>
          </w:divBdr>
          <w:divsChild>
            <w:div w:id="1180316876">
              <w:marLeft w:val="0"/>
              <w:marRight w:val="0"/>
              <w:marTop w:val="0"/>
              <w:marBottom w:val="0"/>
              <w:divBdr>
                <w:top w:val="none" w:sz="0" w:space="0" w:color="auto"/>
                <w:left w:val="none" w:sz="0" w:space="0" w:color="auto"/>
                <w:bottom w:val="none" w:sz="0" w:space="0" w:color="auto"/>
                <w:right w:val="none" w:sz="0" w:space="0" w:color="auto"/>
              </w:divBdr>
            </w:div>
          </w:divsChild>
        </w:div>
        <w:div w:id="1796210904">
          <w:marLeft w:val="0"/>
          <w:marRight w:val="0"/>
          <w:marTop w:val="0"/>
          <w:marBottom w:val="0"/>
          <w:divBdr>
            <w:top w:val="none" w:sz="0" w:space="0" w:color="auto"/>
            <w:left w:val="none" w:sz="0" w:space="0" w:color="auto"/>
            <w:bottom w:val="none" w:sz="0" w:space="0" w:color="auto"/>
            <w:right w:val="none" w:sz="0" w:space="0" w:color="auto"/>
          </w:divBdr>
          <w:divsChild>
            <w:div w:id="1125543770">
              <w:marLeft w:val="0"/>
              <w:marRight w:val="0"/>
              <w:marTop w:val="0"/>
              <w:marBottom w:val="0"/>
              <w:divBdr>
                <w:top w:val="none" w:sz="0" w:space="0" w:color="auto"/>
                <w:left w:val="none" w:sz="0" w:space="0" w:color="auto"/>
                <w:bottom w:val="none" w:sz="0" w:space="0" w:color="auto"/>
                <w:right w:val="none" w:sz="0" w:space="0" w:color="auto"/>
              </w:divBdr>
            </w:div>
          </w:divsChild>
        </w:div>
        <w:div w:id="1713261633">
          <w:marLeft w:val="0"/>
          <w:marRight w:val="0"/>
          <w:marTop w:val="0"/>
          <w:marBottom w:val="0"/>
          <w:divBdr>
            <w:top w:val="none" w:sz="0" w:space="0" w:color="auto"/>
            <w:left w:val="none" w:sz="0" w:space="0" w:color="auto"/>
            <w:bottom w:val="none" w:sz="0" w:space="0" w:color="auto"/>
            <w:right w:val="none" w:sz="0" w:space="0" w:color="auto"/>
          </w:divBdr>
          <w:divsChild>
            <w:div w:id="1684161654">
              <w:marLeft w:val="0"/>
              <w:marRight w:val="0"/>
              <w:marTop w:val="0"/>
              <w:marBottom w:val="0"/>
              <w:divBdr>
                <w:top w:val="none" w:sz="0" w:space="0" w:color="auto"/>
                <w:left w:val="none" w:sz="0" w:space="0" w:color="auto"/>
                <w:bottom w:val="none" w:sz="0" w:space="0" w:color="auto"/>
                <w:right w:val="none" w:sz="0" w:space="0" w:color="auto"/>
              </w:divBdr>
            </w:div>
            <w:div w:id="1966112276">
              <w:marLeft w:val="0"/>
              <w:marRight w:val="0"/>
              <w:marTop w:val="0"/>
              <w:marBottom w:val="0"/>
              <w:divBdr>
                <w:top w:val="none" w:sz="0" w:space="0" w:color="auto"/>
                <w:left w:val="none" w:sz="0" w:space="0" w:color="auto"/>
                <w:bottom w:val="none" w:sz="0" w:space="0" w:color="auto"/>
                <w:right w:val="none" w:sz="0" w:space="0" w:color="auto"/>
              </w:divBdr>
            </w:div>
          </w:divsChild>
        </w:div>
        <w:div w:id="815224240">
          <w:marLeft w:val="0"/>
          <w:marRight w:val="0"/>
          <w:marTop w:val="0"/>
          <w:marBottom w:val="0"/>
          <w:divBdr>
            <w:top w:val="none" w:sz="0" w:space="0" w:color="auto"/>
            <w:left w:val="none" w:sz="0" w:space="0" w:color="auto"/>
            <w:bottom w:val="none" w:sz="0" w:space="0" w:color="auto"/>
            <w:right w:val="none" w:sz="0" w:space="0" w:color="auto"/>
          </w:divBdr>
          <w:divsChild>
            <w:div w:id="1717044089">
              <w:marLeft w:val="0"/>
              <w:marRight w:val="0"/>
              <w:marTop w:val="0"/>
              <w:marBottom w:val="0"/>
              <w:divBdr>
                <w:top w:val="none" w:sz="0" w:space="0" w:color="auto"/>
                <w:left w:val="none" w:sz="0" w:space="0" w:color="auto"/>
                <w:bottom w:val="none" w:sz="0" w:space="0" w:color="auto"/>
                <w:right w:val="none" w:sz="0" w:space="0" w:color="auto"/>
              </w:divBdr>
            </w:div>
          </w:divsChild>
        </w:div>
        <w:div w:id="881214310">
          <w:marLeft w:val="0"/>
          <w:marRight w:val="0"/>
          <w:marTop w:val="0"/>
          <w:marBottom w:val="0"/>
          <w:divBdr>
            <w:top w:val="none" w:sz="0" w:space="0" w:color="auto"/>
            <w:left w:val="none" w:sz="0" w:space="0" w:color="auto"/>
            <w:bottom w:val="none" w:sz="0" w:space="0" w:color="auto"/>
            <w:right w:val="none" w:sz="0" w:space="0" w:color="auto"/>
          </w:divBdr>
          <w:divsChild>
            <w:div w:id="1515996193">
              <w:marLeft w:val="0"/>
              <w:marRight w:val="0"/>
              <w:marTop w:val="0"/>
              <w:marBottom w:val="0"/>
              <w:divBdr>
                <w:top w:val="none" w:sz="0" w:space="0" w:color="auto"/>
                <w:left w:val="none" w:sz="0" w:space="0" w:color="auto"/>
                <w:bottom w:val="none" w:sz="0" w:space="0" w:color="auto"/>
                <w:right w:val="none" w:sz="0" w:space="0" w:color="auto"/>
              </w:divBdr>
            </w:div>
          </w:divsChild>
        </w:div>
        <w:div w:id="793405304">
          <w:marLeft w:val="0"/>
          <w:marRight w:val="0"/>
          <w:marTop w:val="0"/>
          <w:marBottom w:val="0"/>
          <w:divBdr>
            <w:top w:val="none" w:sz="0" w:space="0" w:color="auto"/>
            <w:left w:val="none" w:sz="0" w:space="0" w:color="auto"/>
            <w:bottom w:val="none" w:sz="0" w:space="0" w:color="auto"/>
            <w:right w:val="none" w:sz="0" w:space="0" w:color="auto"/>
          </w:divBdr>
          <w:divsChild>
            <w:div w:id="787090404">
              <w:marLeft w:val="0"/>
              <w:marRight w:val="0"/>
              <w:marTop w:val="0"/>
              <w:marBottom w:val="0"/>
              <w:divBdr>
                <w:top w:val="none" w:sz="0" w:space="0" w:color="auto"/>
                <w:left w:val="none" w:sz="0" w:space="0" w:color="auto"/>
                <w:bottom w:val="none" w:sz="0" w:space="0" w:color="auto"/>
                <w:right w:val="none" w:sz="0" w:space="0" w:color="auto"/>
              </w:divBdr>
            </w:div>
          </w:divsChild>
        </w:div>
        <w:div w:id="1830830031">
          <w:marLeft w:val="0"/>
          <w:marRight w:val="0"/>
          <w:marTop w:val="0"/>
          <w:marBottom w:val="0"/>
          <w:divBdr>
            <w:top w:val="none" w:sz="0" w:space="0" w:color="auto"/>
            <w:left w:val="none" w:sz="0" w:space="0" w:color="auto"/>
            <w:bottom w:val="none" w:sz="0" w:space="0" w:color="auto"/>
            <w:right w:val="none" w:sz="0" w:space="0" w:color="auto"/>
          </w:divBdr>
          <w:divsChild>
            <w:div w:id="195044124">
              <w:marLeft w:val="0"/>
              <w:marRight w:val="0"/>
              <w:marTop w:val="0"/>
              <w:marBottom w:val="0"/>
              <w:divBdr>
                <w:top w:val="none" w:sz="0" w:space="0" w:color="auto"/>
                <w:left w:val="none" w:sz="0" w:space="0" w:color="auto"/>
                <w:bottom w:val="none" w:sz="0" w:space="0" w:color="auto"/>
                <w:right w:val="none" w:sz="0" w:space="0" w:color="auto"/>
              </w:divBdr>
            </w:div>
          </w:divsChild>
        </w:div>
        <w:div w:id="2104716185">
          <w:marLeft w:val="0"/>
          <w:marRight w:val="0"/>
          <w:marTop w:val="0"/>
          <w:marBottom w:val="0"/>
          <w:divBdr>
            <w:top w:val="none" w:sz="0" w:space="0" w:color="auto"/>
            <w:left w:val="none" w:sz="0" w:space="0" w:color="auto"/>
            <w:bottom w:val="none" w:sz="0" w:space="0" w:color="auto"/>
            <w:right w:val="none" w:sz="0" w:space="0" w:color="auto"/>
          </w:divBdr>
          <w:divsChild>
            <w:div w:id="1984962188">
              <w:marLeft w:val="0"/>
              <w:marRight w:val="0"/>
              <w:marTop w:val="0"/>
              <w:marBottom w:val="0"/>
              <w:divBdr>
                <w:top w:val="none" w:sz="0" w:space="0" w:color="auto"/>
                <w:left w:val="none" w:sz="0" w:space="0" w:color="auto"/>
                <w:bottom w:val="none" w:sz="0" w:space="0" w:color="auto"/>
                <w:right w:val="none" w:sz="0" w:space="0" w:color="auto"/>
              </w:divBdr>
            </w:div>
          </w:divsChild>
        </w:div>
        <w:div w:id="784740270">
          <w:marLeft w:val="0"/>
          <w:marRight w:val="0"/>
          <w:marTop w:val="0"/>
          <w:marBottom w:val="0"/>
          <w:divBdr>
            <w:top w:val="none" w:sz="0" w:space="0" w:color="auto"/>
            <w:left w:val="none" w:sz="0" w:space="0" w:color="auto"/>
            <w:bottom w:val="none" w:sz="0" w:space="0" w:color="auto"/>
            <w:right w:val="none" w:sz="0" w:space="0" w:color="auto"/>
          </w:divBdr>
          <w:divsChild>
            <w:div w:id="1803889888">
              <w:marLeft w:val="0"/>
              <w:marRight w:val="0"/>
              <w:marTop w:val="0"/>
              <w:marBottom w:val="0"/>
              <w:divBdr>
                <w:top w:val="none" w:sz="0" w:space="0" w:color="auto"/>
                <w:left w:val="none" w:sz="0" w:space="0" w:color="auto"/>
                <w:bottom w:val="none" w:sz="0" w:space="0" w:color="auto"/>
                <w:right w:val="none" w:sz="0" w:space="0" w:color="auto"/>
              </w:divBdr>
            </w:div>
          </w:divsChild>
        </w:div>
        <w:div w:id="637808546">
          <w:marLeft w:val="0"/>
          <w:marRight w:val="0"/>
          <w:marTop w:val="0"/>
          <w:marBottom w:val="0"/>
          <w:divBdr>
            <w:top w:val="none" w:sz="0" w:space="0" w:color="auto"/>
            <w:left w:val="none" w:sz="0" w:space="0" w:color="auto"/>
            <w:bottom w:val="none" w:sz="0" w:space="0" w:color="auto"/>
            <w:right w:val="none" w:sz="0" w:space="0" w:color="auto"/>
          </w:divBdr>
          <w:divsChild>
            <w:div w:id="8306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3010">
      <w:bodyDiv w:val="1"/>
      <w:marLeft w:val="0"/>
      <w:marRight w:val="0"/>
      <w:marTop w:val="0"/>
      <w:marBottom w:val="0"/>
      <w:divBdr>
        <w:top w:val="none" w:sz="0" w:space="0" w:color="auto"/>
        <w:left w:val="none" w:sz="0" w:space="0" w:color="auto"/>
        <w:bottom w:val="none" w:sz="0" w:space="0" w:color="auto"/>
        <w:right w:val="none" w:sz="0" w:space="0" w:color="auto"/>
      </w:divBdr>
    </w:div>
    <w:div w:id="1092778931">
      <w:bodyDiv w:val="1"/>
      <w:marLeft w:val="0"/>
      <w:marRight w:val="0"/>
      <w:marTop w:val="0"/>
      <w:marBottom w:val="0"/>
      <w:divBdr>
        <w:top w:val="none" w:sz="0" w:space="0" w:color="auto"/>
        <w:left w:val="none" w:sz="0" w:space="0" w:color="auto"/>
        <w:bottom w:val="none" w:sz="0" w:space="0" w:color="auto"/>
        <w:right w:val="none" w:sz="0" w:space="0" w:color="auto"/>
      </w:divBdr>
    </w:div>
    <w:div w:id="1125777896">
      <w:bodyDiv w:val="1"/>
      <w:marLeft w:val="0"/>
      <w:marRight w:val="0"/>
      <w:marTop w:val="0"/>
      <w:marBottom w:val="0"/>
      <w:divBdr>
        <w:top w:val="none" w:sz="0" w:space="0" w:color="auto"/>
        <w:left w:val="none" w:sz="0" w:space="0" w:color="auto"/>
        <w:bottom w:val="none" w:sz="0" w:space="0" w:color="auto"/>
        <w:right w:val="none" w:sz="0" w:space="0" w:color="auto"/>
      </w:divBdr>
    </w:div>
    <w:div w:id="1136338280">
      <w:bodyDiv w:val="1"/>
      <w:marLeft w:val="0"/>
      <w:marRight w:val="0"/>
      <w:marTop w:val="0"/>
      <w:marBottom w:val="0"/>
      <w:divBdr>
        <w:top w:val="none" w:sz="0" w:space="0" w:color="auto"/>
        <w:left w:val="none" w:sz="0" w:space="0" w:color="auto"/>
        <w:bottom w:val="none" w:sz="0" w:space="0" w:color="auto"/>
        <w:right w:val="none" w:sz="0" w:space="0" w:color="auto"/>
      </w:divBdr>
    </w:div>
    <w:div w:id="1196507877">
      <w:bodyDiv w:val="1"/>
      <w:marLeft w:val="0"/>
      <w:marRight w:val="0"/>
      <w:marTop w:val="0"/>
      <w:marBottom w:val="0"/>
      <w:divBdr>
        <w:top w:val="none" w:sz="0" w:space="0" w:color="auto"/>
        <w:left w:val="none" w:sz="0" w:space="0" w:color="auto"/>
        <w:bottom w:val="none" w:sz="0" w:space="0" w:color="auto"/>
        <w:right w:val="none" w:sz="0" w:space="0" w:color="auto"/>
      </w:divBdr>
    </w:div>
    <w:div w:id="1238637003">
      <w:bodyDiv w:val="1"/>
      <w:marLeft w:val="0"/>
      <w:marRight w:val="0"/>
      <w:marTop w:val="0"/>
      <w:marBottom w:val="0"/>
      <w:divBdr>
        <w:top w:val="none" w:sz="0" w:space="0" w:color="auto"/>
        <w:left w:val="none" w:sz="0" w:space="0" w:color="auto"/>
        <w:bottom w:val="none" w:sz="0" w:space="0" w:color="auto"/>
        <w:right w:val="none" w:sz="0" w:space="0" w:color="auto"/>
      </w:divBdr>
    </w:div>
    <w:div w:id="1252548930">
      <w:bodyDiv w:val="1"/>
      <w:marLeft w:val="0"/>
      <w:marRight w:val="0"/>
      <w:marTop w:val="0"/>
      <w:marBottom w:val="0"/>
      <w:divBdr>
        <w:top w:val="none" w:sz="0" w:space="0" w:color="auto"/>
        <w:left w:val="none" w:sz="0" w:space="0" w:color="auto"/>
        <w:bottom w:val="none" w:sz="0" w:space="0" w:color="auto"/>
        <w:right w:val="none" w:sz="0" w:space="0" w:color="auto"/>
      </w:divBdr>
    </w:div>
    <w:div w:id="1302929550">
      <w:bodyDiv w:val="1"/>
      <w:marLeft w:val="0"/>
      <w:marRight w:val="0"/>
      <w:marTop w:val="0"/>
      <w:marBottom w:val="0"/>
      <w:divBdr>
        <w:top w:val="none" w:sz="0" w:space="0" w:color="auto"/>
        <w:left w:val="none" w:sz="0" w:space="0" w:color="auto"/>
        <w:bottom w:val="none" w:sz="0" w:space="0" w:color="auto"/>
        <w:right w:val="none" w:sz="0" w:space="0" w:color="auto"/>
      </w:divBdr>
    </w:div>
    <w:div w:id="1321615742">
      <w:bodyDiv w:val="1"/>
      <w:marLeft w:val="0"/>
      <w:marRight w:val="0"/>
      <w:marTop w:val="0"/>
      <w:marBottom w:val="0"/>
      <w:divBdr>
        <w:top w:val="none" w:sz="0" w:space="0" w:color="auto"/>
        <w:left w:val="none" w:sz="0" w:space="0" w:color="auto"/>
        <w:bottom w:val="none" w:sz="0" w:space="0" w:color="auto"/>
        <w:right w:val="none" w:sz="0" w:space="0" w:color="auto"/>
      </w:divBdr>
    </w:div>
    <w:div w:id="1421566019">
      <w:bodyDiv w:val="1"/>
      <w:marLeft w:val="0"/>
      <w:marRight w:val="0"/>
      <w:marTop w:val="0"/>
      <w:marBottom w:val="0"/>
      <w:divBdr>
        <w:top w:val="none" w:sz="0" w:space="0" w:color="auto"/>
        <w:left w:val="none" w:sz="0" w:space="0" w:color="auto"/>
        <w:bottom w:val="none" w:sz="0" w:space="0" w:color="auto"/>
        <w:right w:val="none" w:sz="0" w:space="0" w:color="auto"/>
      </w:divBdr>
    </w:div>
    <w:div w:id="1426537422">
      <w:bodyDiv w:val="1"/>
      <w:marLeft w:val="0"/>
      <w:marRight w:val="0"/>
      <w:marTop w:val="0"/>
      <w:marBottom w:val="0"/>
      <w:divBdr>
        <w:top w:val="none" w:sz="0" w:space="0" w:color="auto"/>
        <w:left w:val="none" w:sz="0" w:space="0" w:color="auto"/>
        <w:bottom w:val="none" w:sz="0" w:space="0" w:color="auto"/>
        <w:right w:val="none" w:sz="0" w:space="0" w:color="auto"/>
      </w:divBdr>
    </w:div>
    <w:div w:id="1450708068">
      <w:bodyDiv w:val="1"/>
      <w:marLeft w:val="0"/>
      <w:marRight w:val="0"/>
      <w:marTop w:val="0"/>
      <w:marBottom w:val="0"/>
      <w:divBdr>
        <w:top w:val="none" w:sz="0" w:space="0" w:color="auto"/>
        <w:left w:val="none" w:sz="0" w:space="0" w:color="auto"/>
        <w:bottom w:val="none" w:sz="0" w:space="0" w:color="auto"/>
        <w:right w:val="none" w:sz="0" w:space="0" w:color="auto"/>
      </w:divBdr>
    </w:div>
    <w:div w:id="1526168784">
      <w:bodyDiv w:val="1"/>
      <w:marLeft w:val="0"/>
      <w:marRight w:val="0"/>
      <w:marTop w:val="0"/>
      <w:marBottom w:val="0"/>
      <w:divBdr>
        <w:top w:val="none" w:sz="0" w:space="0" w:color="auto"/>
        <w:left w:val="none" w:sz="0" w:space="0" w:color="auto"/>
        <w:bottom w:val="none" w:sz="0" w:space="0" w:color="auto"/>
        <w:right w:val="none" w:sz="0" w:space="0" w:color="auto"/>
      </w:divBdr>
    </w:div>
    <w:div w:id="1700469941">
      <w:bodyDiv w:val="1"/>
      <w:marLeft w:val="0"/>
      <w:marRight w:val="0"/>
      <w:marTop w:val="0"/>
      <w:marBottom w:val="0"/>
      <w:divBdr>
        <w:top w:val="none" w:sz="0" w:space="0" w:color="auto"/>
        <w:left w:val="none" w:sz="0" w:space="0" w:color="auto"/>
        <w:bottom w:val="none" w:sz="0" w:space="0" w:color="auto"/>
        <w:right w:val="none" w:sz="0" w:space="0" w:color="auto"/>
      </w:divBdr>
      <w:divsChild>
        <w:div w:id="961305688">
          <w:marLeft w:val="0"/>
          <w:marRight w:val="0"/>
          <w:marTop w:val="0"/>
          <w:marBottom w:val="0"/>
          <w:divBdr>
            <w:top w:val="none" w:sz="0" w:space="0" w:color="auto"/>
            <w:left w:val="none" w:sz="0" w:space="0" w:color="auto"/>
            <w:bottom w:val="none" w:sz="0" w:space="0" w:color="auto"/>
            <w:right w:val="none" w:sz="0" w:space="0" w:color="auto"/>
          </w:divBdr>
          <w:divsChild>
            <w:div w:id="1291940273">
              <w:marLeft w:val="0"/>
              <w:marRight w:val="0"/>
              <w:marTop w:val="0"/>
              <w:marBottom w:val="0"/>
              <w:divBdr>
                <w:top w:val="none" w:sz="0" w:space="0" w:color="auto"/>
                <w:left w:val="none" w:sz="0" w:space="0" w:color="auto"/>
                <w:bottom w:val="none" w:sz="0" w:space="0" w:color="auto"/>
                <w:right w:val="none" w:sz="0" w:space="0" w:color="auto"/>
              </w:divBdr>
            </w:div>
          </w:divsChild>
        </w:div>
        <w:div w:id="1069575851">
          <w:marLeft w:val="0"/>
          <w:marRight w:val="0"/>
          <w:marTop w:val="0"/>
          <w:marBottom w:val="0"/>
          <w:divBdr>
            <w:top w:val="none" w:sz="0" w:space="0" w:color="auto"/>
            <w:left w:val="none" w:sz="0" w:space="0" w:color="auto"/>
            <w:bottom w:val="none" w:sz="0" w:space="0" w:color="auto"/>
            <w:right w:val="none" w:sz="0" w:space="0" w:color="auto"/>
          </w:divBdr>
          <w:divsChild>
            <w:div w:id="1353651023">
              <w:marLeft w:val="0"/>
              <w:marRight w:val="0"/>
              <w:marTop w:val="0"/>
              <w:marBottom w:val="0"/>
              <w:divBdr>
                <w:top w:val="none" w:sz="0" w:space="0" w:color="auto"/>
                <w:left w:val="none" w:sz="0" w:space="0" w:color="auto"/>
                <w:bottom w:val="none" w:sz="0" w:space="0" w:color="auto"/>
                <w:right w:val="none" w:sz="0" w:space="0" w:color="auto"/>
              </w:divBdr>
            </w:div>
          </w:divsChild>
        </w:div>
        <w:div w:id="2096584908">
          <w:marLeft w:val="0"/>
          <w:marRight w:val="0"/>
          <w:marTop w:val="0"/>
          <w:marBottom w:val="0"/>
          <w:divBdr>
            <w:top w:val="none" w:sz="0" w:space="0" w:color="auto"/>
            <w:left w:val="none" w:sz="0" w:space="0" w:color="auto"/>
            <w:bottom w:val="none" w:sz="0" w:space="0" w:color="auto"/>
            <w:right w:val="none" w:sz="0" w:space="0" w:color="auto"/>
          </w:divBdr>
          <w:divsChild>
            <w:div w:id="1101148353">
              <w:marLeft w:val="0"/>
              <w:marRight w:val="0"/>
              <w:marTop w:val="0"/>
              <w:marBottom w:val="0"/>
              <w:divBdr>
                <w:top w:val="none" w:sz="0" w:space="0" w:color="auto"/>
                <w:left w:val="none" w:sz="0" w:space="0" w:color="auto"/>
                <w:bottom w:val="none" w:sz="0" w:space="0" w:color="auto"/>
                <w:right w:val="none" w:sz="0" w:space="0" w:color="auto"/>
              </w:divBdr>
            </w:div>
          </w:divsChild>
        </w:div>
        <w:div w:id="1999730376">
          <w:marLeft w:val="0"/>
          <w:marRight w:val="0"/>
          <w:marTop w:val="0"/>
          <w:marBottom w:val="0"/>
          <w:divBdr>
            <w:top w:val="none" w:sz="0" w:space="0" w:color="auto"/>
            <w:left w:val="none" w:sz="0" w:space="0" w:color="auto"/>
            <w:bottom w:val="none" w:sz="0" w:space="0" w:color="auto"/>
            <w:right w:val="none" w:sz="0" w:space="0" w:color="auto"/>
          </w:divBdr>
          <w:divsChild>
            <w:div w:id="664941645">
              <w:marLeft w:val="0"/>
              <w:marRight w:val="0"/>
              <w:marTop w:val="0"/>
              <w:marBottom w:val="0"/>
              <w:divBdr>
                <w:top w:val="none" w:sz="0" w:space="0" w:color="auto"/>
                <w:left w:val="none" w:sz="0" w:space="0" w:color="auto"/>
                <w:bottom w:val="none" w:sz="0" w:space="0" w:color="auto"/>
                <w:right w:val="none" w:sz="0" w:space="0" w:color="auto"/>
              </w:divBdr>
            </w:div>
          </w:divsChild>
        </w:div>
        <w:div w:id="158930075">
          <w:marLeft w:val="0"/>
          <w:marRight w:val="0"/>
          <w:marTop w:val="0"/>
          <w:marBottom w:val="0"/>
          <w:divBdr>
            <w:top w:val="none" w:sz="0" w:space="0" w:color="auto"/>
            <w:left w:val="none" w:sz="0" w:space="0" w:color="auto"/>
            <w:bottom w:val="none" w:sz="0" w:space="0" w:color="auto"/>
            <w:right w:val="none" w:sz="0" w:space="0" w:color="auto"/>
          </w:divBdr>
          <w:divsChild>
            <w:div w:id="82184253">
              <w:marLeft w:val="0"/>
              <w:marRight w:val="0"/>
              <w:marTop w:val="0"/>
              <w:marBottom w:val="0"/>
              <w:divBdr>
                <w:top w:val="none" w:sz="0" w:space="0" w:color="auto"/>
                <w:left w:val="none" w:sz="0" w:space="0" w:color="auto"/>
                <w:bottom w:val="none" w:sz="0" w:space="0" w:color="auto"/>
                <w:right w:val="none" w:sz="0" w:space="0" w:color="auto"/>
              </w:divBdr>
            </w:div>
          </w:divsChild>
        </w:div>
        <w:div w:id="287513945">
          <w:marLeft w:val="0"/>
          <w:marRight w:val="0"/>
          <w:marTop w:val="0"/>
          <w:marBottom w:val="0"/>
          <w:divBdr>
            <w:top w:val="none" w:sz="0" w:space="0" w:color="auto"/>
            <w:left w:val="none" w:sz="0" w:space="0" w:color="auto"/>
            <w:bottom w:val="none" w:sz="0" w:space="0" w:color="auto"/>
            <w:right w:val="none" w:sz="0" w:space="0" w:color="auto"/>
          </w:divBdr>
          <w:divsChild>
            <w:div w:id="41566462">
              <w:marLeft w:val="0"/>
              <w:marRight w:val="0"/>
              <w:marTop w:val="0"/>
              <w:marBottom w:val="0"/>
              <w:divBdr>
                <w:top w:val="none" w:sz="0" w:space="0" w:color="auto"/>
                <w:left w:val="none" w:sz="0" w:space="0" w:color="auto"/>
                <w:bottom w:val="none" w:sz="0" w:space="0" w:color="auto"/>
                <w:right w:val="none" w:sz="0" w:space="0" w:color="auto"/>
              </w:divBdr>
            </w:div>
            <w:div w:id="1971590653">
              <w:marLeft w:val="0"/>
              <w:marRight w:val="0"/>
              <w:marTop w:val="0"/>
              <w:marBottom w:val="0"/>
              <w:divBdr>
                <w:top w:val="none" w:sz="0" w:space="0" w:color="auto"/>
                <w:left w:val="none" w:sz="0" w:space="0" w:color="auto"/>
                <w:bottom w:val="none" w:sz="0" w:space="0" w:color="auto"/>
                <w:right w:val="none" w:sz="0" w:space="0" w:color="auto"/>
              </w:divBdr>
            </w:div>
          </w:divsChild>
        </w:div>
        <w:div w:id="294679999">
          <w:marLeft w:val="0"/>
          <w:marRight w:val="0"/>
          <w:marTop w:val="0"/>
          <w:marBottom w:val="0"/>
          <w:divBdr>
            <w:top w:val="none" w:sz="0" w:space="0" w:color="auto"/>
            <w:left w:val="none" w:sz="0" w:space="0" w:color="auto"/>
            <w:bottom w:val="none" w:sz="0" w:space="0" w:color="auto"/>
            <w:right w:val="none" w:sz="0" w:space="0" w:color="auto"/>
          </w:divBdr>
          <w:divsChild>
            <w:div w:id="1974599961">
              <w:marLeft w:val="0"/>
              <w:marRight w:val="0"/>
              <w:marTop w:val="0"/>
              <w:marBottom w:val="0"/>
              <w:divBdr>
                <w:top w:val="none" w:sz="0" w:space="0" w:color="auto"/>
                <w:left w:val="none" w:sz="0" w:space="0" w:color="auto"/>
                <w:bottom w:val="none" w:sz="0" w:space="0" w:color="auto"/>
                <w:right w:val="none" w:sz="0" w:space="0" w:color="auto"/>
              </w:divBdr>
            </w:div>
          </w:divsChild>
        </w:div>
        <w:div w:id="1730685248">
          <w:marLeft w:val="0"/>
          <w:marRight w:val="0"/>
          <w:marTop w:val="0"/>
          <w:marBottom w:val="0"/>
          <w:divBdr>
            <w:top w:val="none" w:sz="0" w:space="0" w:color="auto"/>
            <w:left w:val="none" w:sz="0" w:space="0" w:color="auto"/>
            <w:bottom w:val="none" w:sz="0" w:space="0" w:color="auto"/>
            <w:right w:val="none" w:sz="0" w:space="0" w:color="auto"/>
          </w:divBdr>
          <w:divsChild>
            <w:div w:id="1379281986">
              <w:marLeft w:val="0"/>
              <w:marRight w:val="0"/>
              <w:marTop w:val="0"/>
              <w:marBottom w:val="0"/>
              <w:divBdr>
                <w:top w:val="none" w:sz="0" w:space="0" w:color="auto"/>
                <w:left w:val="none" w:sz="0" w:space="0" w:color="auto"/>
                <w:bottom w:val="none" w:sz="0" w:space="0" w:color="auto"/>
                <w:right w:val="none" w:sz="0" w:space="0" w:color="auto"/>
              </w:divBdr>
            </w:div>
          </w:divsChild>
        </w:div>
        <w:div w:id="13238352">
          <w:marLeft w:val="0"/>
          <w:marRight w:val="0"/>
          <w:marTop w:val="0"/>
          <w:marBottom w:val="0"/>
          <w:divBdr>
            <w:top w:val="none" w:sz="0" w:space="0" w:color="auto"/>
            <w:left w:val="none" w:sz="0" w:space="0" w:color="auto"/>
            <w:bottom w:val="none" w:sz="0" w:space="0" w:color="auto"/>
            <w:right w:val="none" w:sz="0" w:space="0" w:color="auto"/>
          </w:divBdr>
          <w:divsChild>
            <w:div w:id="375665050">
              <w:marLeft w:val="0"/>
              <w:marRight w:val="0"/>
              <w:marTop w:val="0"/>
              <w:marBottom w:val="0"/>
              <w:divBdr>
                <w:top w:val="none" w:sz="0" w:space="0" w:color="auto"/>
                <w:left w:val="none" w:sz="0" w:space="0" w:color="auto"/>
                <w:bottom w:val="none" w:sz="0" w:space="0" w:color="auto"/>
                <w:right w:val="none" w:sz="0" w:space="0" w:color="auto"/>
              </w:divBdr>
            </w:div>
          </w:divsChild>
        </w:div>
        <w:div w:id="637808089">
          <w:marLeft w:val="0"/>
          <w:marRight w:val="0"/>
          <w:marTop w:val="0"/>
          <w:marBottom w:val="0"/>
          <w:divBdr>
            <w:top w:val="none" w:sz="0" w:space="0" w:color="auto"/>
            <w:left w:val="none" w:sz="0" w:space="0" w:color="auto"/>
            <w:bottom w:val="none" w:sz="0" w:space="0" w:color="auto"/>
            <w:right w:val="none" w:sz="0" w:space="0" w:color="auto"/>
          </w:divBdr>
          <w:divsChild>
            <w:div w:id="248392223">
              <w:marLeft w:val="0"/>
              <w:marRight w:val="0"/>
              <w:marTop w:val="0"/>
              <w:marBottom w:val="0"/>
              <w:divBdr>
                <w:top w:val="none" w:sz="0" w:space="0" w:color="auto"/>
                <w:left w:val="none" w:sz="0" w:space="0" w:color="auto"/>
                <w:bottom w:val="none" w:sz="0" w:space="0" w:color="auto"/>
                <w:right w:val="none" w:sz="0" w:space="0" w:color="auto"/>
              </w:divBdr>
            </w:div>
            <w:div w:id="1960598058">
              <w:marLeft w:val="0"/>
              <w:marRight w:val="0"/>
              <w:marTop w:val="0"/>
              <w:marBottom w:val="0"/>
              <w:divBdr>
                <w:top w:val="none" w:sz="0" w:space="0" w:color="auto"/>
                <w:left w:val="none" w:sz="0" w:space="0" w:color="auto"/>
                <w:bottom w:val="none" w:sz="0" w:space="0" w:color="auto"/>
                <w:right w:val="none" w:sz="0" w:space="0" w:color="auto"/>
              </w:divBdr>
            </w:div>
          </w:divsChild>
        </w:div>
        <w:div w:id="1613633043">
          <w:marLeft w:val="0"/>
          <w:marRight w:val="0"/>
          <w:marTop w:val="0"/>
          <w:marBottom w:val="0"/>
          <w:divBdr>
            <w:top w:val="none" w:sz="0" w:space="0" w:color="auto"/>
            <w:left w:val="none" w:sz="0" w:space="0" w:color="auto"/>
            <w:bottom w:val="none" w:sz="0" w:space="0" w:color="auto"/>
            <w:right w:val="none" w:sz="0" w:space="0" w:color="auto"/>
          </w:divBdr>
          <w:divsChild>
            <w:div w:id="1799688849">
              <w:marLeft w:val="0"/>
              <w:marRight w:val="0"/>
              <w:marTop w:val="0"/>
              <w:marBottom w:val="0"/>
              <w:divBdr>
                <w:top w:val="none" w:sz="0" w:space="0" w:color="auto"/>
                <w:left w:val="none" w:sz="0" w:space="0" w:color="auto"/>
                <w:bottom w:val="none" w:sz="0" w:space="0" w:color="auto"/>
                <w:right w:val="none" w:sz="0" w:space="0" w:color="auto"/>
              </w:divBdr>
            </w:div>
          </w:divsChild>
        </w:div>
        <w:div w:id="1494491849">
          <w:marLeft w:val="0"/>
          <w:marRight w:val="0"/>
          <w:marTop w:val="0"/>
          <w:marBottom w:val="0"/>
          <w:divBdr>
            <w:top w:val="none" w:sz="0" w:space="0" w:color="auto"/>
            <w:left w:val="none" w:sz="0" w:space="0" w:color="auto"/>
            <w:bottom w:val="none" w:sz="0" w:space="0" w:color="auto"/>
            <w:right w:val="none" w:sz="0" w:space="0" w:color="auto"/>
          </w:divBdr>
          <w:divsChild>
            <w:div w:id="1882085668">
              <w:marLeft w:val="0"/>
              <w:marRight w:val="0"/>
              <w:marTop w:val="0"/>
              <w:marBottom w:val="0"/>
              <w:divBdr>
                <w:top w:val="none" w:sz="0" w:space="0" w:color="auto"/>
                <w:left w:val="none" w:sz="0" w:space="0" w:color="auto"/>
                <w:bottom w:val="none" w:sz="0" w:space="0" w:color="auto"/>
                <w:right w:val="none" w:sz="0" w:space="0" w:color="auto"/>
              </w:divBdr>
            </w:div>
          </w:divsChild>
        </w:div>
        <w:div w:id="1439178951">
          <w:marLeft w:val="0"/>
          <w:marRight w:val="0"/>
          <w:marTop w:val="0"/>
          <w:marBottom w:val="0"/>
          <w:divBdr>
            <w:top w:val="none" w:sz="0" w:space="0" w:color="auto"/>
            <w:left w:val="none" w:sz="0" w:space="0" w:color="auto"/>
            <w:bottom w:val="none" w:sz="0" w:space="0" w:color="auto"/>
            <w:right w:val="none" w:sz="0" w:space="0" w:color="auto"/>
          </w:divBdr>
          <w:divsChild>
            <w:div w:id="218321978">
              <w:marLeft w:val="0"/>
              <w:marRight w:val="0"/>
              <w:marTop w:val="0"/>
              <w:marBottom w:val="0"/>
              <w:divBdr>
                <w:top w:val="none" w:sz="0" w:space="0" w:color="auto"/>
                <w:left w:val="none" w:sz="0" w:space="0" w:color="auto"/>
                <w:bottom w:val="none" w:sz="0" w:space="0" w:color="auto"/>
                <w:right w:val="none" w:sz="0" w:space="0" w:color="auto"/>
              </w:divBdr>
            </w:div>
          </w:divsChild>
        </w:div>
        <w:div w:id="1862863779">
          <w:marLeft w:val="0"/>
          <w:marRight w:val="0"/>
          <w:marTop w:val="0"/>
          <w:marBottom w:val="0"/>
          <w:divBdr>
            <w:top w:val="none" w:sz="0" w:space="0" w:color="auto"/>
            <w:left w:val="none" w:sz="0" w:space="0" w:color="auto"/>
            <w:bottom w:val="none" w:sz="0" w:space="0" w:color="auto"/>
            <w:right w:val="none" w:sz="0" w:space="0" w:color="auto"/>
          </w:divBdr>
          <w:divsChild>
            <w:div w:id="6947571">
              <w:marLeft w:val="0"/>
              <w:marRight w:val="0"/>
              <w:marTop w:val="0"/>
              <w:marBottom w:val="0"/>
              <w:divBdr>
                <w:top w:val="none" w:sz="0" w:space="0" w:color="auto"/>
                <w:left w:val="none" w:sz="0" w:space="0" w:color="auto"/>
                <w:bottom w:val="none" w:sz="0" w:space="0" w:color="auto"/>
                <w:right w:val="none" w:sz="0" w:space="0" w:color="auto"/>
              </w:divBdr>
            </w:div>
            <w:div w:id="525021340">
              <w:marLeft w:val="0"/>
              <w:marRight w:val="0"/>
              <w:marTop w:val="0"/>
              <w:marBottom w:val="0"/>
              <w:divBdr>
                <w:top w:val="none" w:sz="0" w:space="0" w:color="auto"/>
                <w:left w:val="none" w:sz="0" w:space="0" w:color="auto"/>
                <w:bottom w:val="none" w:sz="0" w:space="0" w:color="auto"/>
                <w:right w:val="none" w:sz="0" w:space="0" w:color="auto"/>
              </w:divBdr>
            </w:div>
          </w:divsChild>
        </w:div>
        <w:div w:id="715423499">
          <w:marLeft w:val="0"/>
          <w:marRight w:val="0"/>
          <w:marTop w:val="0"/>
          <w:marBottom w:val="0"/>
          <w:divBdr>
            <w:top w:val="none" w:sz="0" w:space="0" w:color="auto"/>
            <w:left w:val="none" w:sz="0" w:space="0" w:color="auto"/>
            <w:bottom w:val="none" w:sz="0" w:space="0" w:color="auto"/>
            <w:right w:val="none" w:sz="0" w:space="0" w:color="auto"/>
          </w:divBdr>
          <w:divsChild>
            <w:div w:id="2000838400">
              <w:marLeft w:val="0"/>
              <w:marRight w:val="0"/>
              <w:marTop w:val="0"/>
              <w:marBottom w:val="0"/>
              <w:divBdr>
                <w:top w:val="none" w:sz="0" w:space="0" w:color="auto"/>
                <w:left w:val="none" w:sz="0" w:space="0" w:color="auto"/>
                <w:bottom w:val="none" w:sz="0" w:space="0" w:color="auto"/>
                <w:right w:val="none" w:sz="0" w:space="0" w:color="auto"/>
              </w:divBdr>
            </w:div>
          </w:divsChild>
        </w:div>
        <w:div w:id="1059864129">
          <w:marLeft w:val="0"/>
          <w:marRight w:val="0"/>
          <w:marTop w:val="0"/>
          <w:marBottom w:val="0"/>
          <w:divBdr>
            <w:top w:val="none" w:sz="0" w:space="0" w:color="auto"/>
            <w:left w:val="none" w:sz="0" w:space="0" w:color="auto"/>
            <w:bottom w:val="none" w:sz="0" w:space="0" w:color="auto"/>
            <w:right w:val="none" w:sz="0" w:space="0" w:color="auto"/>
          </w:divBdr>
          <w:divsChild>
            <w:div w:id="1730880699">
              <w:marLeft w:val="0"/>
              <w:marRight w:val="0"/>
              <w:marTop w:val="0"/>
              <w:marBottom w:val="0"/>
              <w:divBdr>
                <w:top w:val="none" w:sz="0" w:space="0" w:color="auto"/>
                <w:left w:val="none" w:sz="0" w:space="0" w:color="auto"/>
                <w:bottom w:val="none" w:sz="0" w:space="0" w:color="auto"/>
                <w:right w:val="none" w:sz="0" w:space="0" w:color="auto"/>
              </w:divBdr>
            </w:div>
          </w:divsChild>
        </w:div>
        <w:div w:id="710032279">
          <w:marLeft w:val="0"/>
          <w:marRight w:val="0"/>
          <w:marTop w:val="0"/>
          <w:marBottom w:val="0"/>
          <w:divBdr>
            <w:top w:val="none" w:sz="0" w:space="0" w:color="auto"/>
            <w:left w:val="none" w:sz="0" w:space="0" w:color="auto"/>
            <w:bottom w:val="none" w:sz="0" w:space="0" w:color="auto"/>
            <w:right w:val="none" w:sz="0" w:space="0" w:color="auto"/>
          </w:divBdr>
          <w:divsChild>
            <w:div w:id="1770004366">
              <w:marLeft w:val="0"/>
              <w:marRight w:val="0"/>
              <w:marTop w:val="0"/>
              <w:marBottom w:val="0"/>
              <w:divBdr>
                <w:top w:val="none" w:sz="0" w:space="0" w:color="auto"/>
                <w:left w:val="none" w:sz="0" w:space="0" w:color="auto"/>
                <w:bottom w:val="none" w:sz="0" w:space="0" w:color="auto"/>
                <w:right w:val="none" w:sz="0" w:space="0" w:color="auto"/>
              </w:divBdr>
            </w:div>
          </w:divsChild>
        </w:div>
        <w:div w:id="452600295">
          <w:marLeft w:val="0"/>
          <w:marRight w:val="0"/>
          <w:marTop w:val="0"/>
          <w:marBottom w:val="0"/>
          <w:divBdr>
            <w:top w:val="none" w:sz="0" w:space="0" w:color="auto"/>
            <w:left w:val="none" w:sz="0" w:space="0" w:color="auto"/>
            <w:bottom w:val="none" w:sz="0" w:space="0" w:color="auto"/>
            <w:right w:val="none" w:sz="0" w:space="0" w:color="auto"/>
          </w:divBdr>
          <w:divsChild>
            <w:div w:id="453401929">
              <w:marLeft w:val="0"/>
              <w:marRight w:val="0"/>
              <w:marTop w:val="0"/>
              <w:marBottom w:val="0"/>
              <w:divBdr>
                <w:top w:val="none" w:sz="0" w:space="0" w:color="auto"/>
                <w:left w:val="none" w:sz="0" w:space="0" w:color="auto"/>
                <w:bottom w:val="none" w:sz="0" w:space="0" w:color="auto"/>
                <w:right w:val="none" w:sz="0" w:space="0" w:color="auto"/>
              </w:divBdr>
            </w:div>
            <w:div w:id="1449355452">
              <w:marLeft w:val="0"/>
              <w:marRight w:val="0"/>
              <w:marTop w:val="0"/>
              <w:marBottom w:val="0"/>
              <w:divBdr>
                <w:top w:val="none" w:sz="0" w:space="0" w:color="auto"/>
                <w:left w:val="none" w:sz="0" w:space="0" w:color="auto"/>
                <w:bottom w:val="none" w:sz="0" w:space="0" w:color="auto"/>
                <w:right w:val="none" w:sz="0" w:space="0" w:color="auto"/>
              </w:divBdr>
            </w:div>
          </w:divsChild>
        </w:div>
        <w:div w:id="1033456789">
          <w:marLeft w:val="0"/>
          <w:marRight w:val="0"/>
          <w:marTop w:val="0"/>
          <w:marBottom w:val="0"/>
          <w:divBdr>
            <w:top w:val="none" w:sz="0" w:space="0" w:color="auto"/>
            <w:left w:val="none" w:sz="0" w:space="0" w:color="auto"/>
            <w:bottom w:val="none" w:sz="0" w:space="0" w:color="auto"/>
            <w:right w:val="none" w:sz="0" w:space="0" w:color="auto"/>
          </w:divBdr>
          <w:divsChild>
            <w:div w:id="647169947">
              <w:marLeft w:val="0"/>
              <w:marRight w:val="0"/>
              <w:marTop w:val="0"/>
              <w:marBottom w:val="0"/>
              <w:divBdr>
                <w:top w:val="none" w:sz="0" w:space="0" w:color="auto"/>
                <w:left w:val="none" w:sz="0" w:space="0" w:color="auto"/>
                <w:bottom w:val="none" w:sz="0" w:space="0" w:color="auto"/>
                <w:right w:val="none" w:sz="0" w:space="0" w:color="auto"/>
              </w:divBdr>
            </w:div>
          </w:divsChild>
        </w:div>
        <w:div w:id="1601257412">
          <w:marLeft w:val="0"/>
          <w:marRight w:val="0"/>
          <w:marTop w:val="0"/>
          <w:marBottom w:val="0"/>
          <w:divBdr>
            <w:top w:val="none" w:sz="0" w:space="0" w:color="auto"/>
            <w:left w:val="none" w:sz="0" w:space="0" w:color="auto"/>
            <w:bottom w:val="none" w:sz="0" w:space="0" w:color="auto"/>
            <w:right w:val="none" w:sz="0" w:space="0" w:color="auto"/>
          </w:divBdr>
          <w:divsChild>
            <w:div w:id="289021319">
              <w:marLeft w:val="0"/>
              <w:marRight w:val="0"/>
              <w:marTop w:val="0"/>
              <w:marBottom w:val="0"/>
              <w:divBdr>
                <w:top w:val="none" w:sz="0" w:space="0" w:color="auto"/>
                <w:left w:val="none" w:sz="0" w:space="0" w:color="auto"/>
                <w:bottom w:val="none" w:sz="0" w:space="0" w:color="auto"/>
                <w:right w:val="none" w:sz="0" w:space="0" w:color="auto"/>
              </w:divBdr>
            </w:div>
          </w:divsChild>
        </w:div>
        <w:div w:id="1182431678">
          <w:marLeft w:val="0"/>
          <w:marRight w:val="0"/>
          <w:marTop w:val="0"/>
          <w:marBottom w:val="0"/>
          <w:divBdr>
            <w:top w:val="none" w:sz="0" w:space="0" w:color="auto"/>
            <w:left w:val="none" w:sz="0" w:space="0" w:color="auto"/>
            <w:bottom w:val="none" w:sz="0" w:space="0" w:color="auto"/>
            <w:right w:val="none" w:sz="0" w:space="0" w:color="auto"/>
          </w:divBdr>
          <w:divsChild>
            <w:div w:id="1786389268">
              <w:marLeft w:val="0"/>
              <w:marRight w:val="0"/>
              <w:marTop w:val="0"/>
              <w:marBottom w:val="0"/>
              <w:divBdr>
                <w:top w:val="none" w:sz="0" w:space="0" w:color="auto"/>
                <w:left w:val="none" w:sz="0" w:space="0" w:color="auto"/>
                <w:bottom w:val="none" w:sz="0" w:space="0" w:color="auto"/>
                <w:right w:val="none" w:sz="0" w:space="0" w:color="auto"/>
              </w:divBdr>
            </w:div>
          </w:divsChild>
        </w:div>
        <w:div w:id="83304379">
          <w:marLeft w:val="0"/>
          <w:marRight w:val="0"/>
          <w:marTop w:val="0"/>
          <w:marBottom w:val="0"/>
          <w:divBdr>
            <w:top w:val="none" w:sz="0" w:space="0" w:color="auto"/>
            <w:left w:val="none" w:sz="0" w:space="0" w:color="auto"/>
            <w:bottom w:val="none" w:sz="0" w:space="0" w:color="auto"/>
            <w:right w:val="none" w:sz="0" w:space="0" w:color="auto"/>
          </w:divBdr>
          <w:divsChild>
            <w:div w:id="511649146">
              <w:marLeft w:val="0"/>
              <w:marRight w:val="0"/>
              <w:marTop w:val="0"/>
              <w:marBottom w:val="0"/>
              <w:divBdr>
                <w:top w:val="none" w:sz="0" w:space="0" w:color="auto"/>
                <w:left w:val="none" w:sz="0" w:space="0" w:color="auto"/>
                <w:bottom w:val="none" w:sz="0" w:space="0" w:color="auto"/>
                <w:right w:val="none" w:sz="0" w:space="0" w:color="auto"/>
              </w:divBdr>
            </w:div>
            <w:div w:id="1323315337">
              <w:marLeft w:val="0"/>
              <w:marRight w:val="0"/>
              <w:marTop w:val="0"/>
              <w:marBottom w:val="0"/>
              <w:divBdr>
                <w:top w:val="none" w:sz="0" w:space="0" w:color="auto"/>
                <w:left w:val="none" w:sz="0" w:space="0" w:color="auto"/>
                <w:bottom w:val="none" w:sz="0" w:space="0" w:color="auto"/>
                <w:right w:val="none" w:sz="0" w:space="0" w:color="auto"/>
              </w:divBdr>
            </w:div>
          </w:divsChild>
        </w:div>
        <w:div w:id="2080325526">
          <w:marLeft w:val="0"/>
          <w:marRight w:val="0"/>
          <w:marTop w:val="0"/>
          <w:marBottom w:val="0"/>
          <w:divBdr>
            <w:top w:val="none" w:sz="0" w:space="0" w:color="auto"/>
            <w:left w:val="none" w:sz="0" w:space="0" w:color="auto"/>
            <w:bottom w:val="none" w:sz="0" w:space="0" w:color="auto"/>
            <w:right w:val="none" w:sz="0" w:space="0" w:color="auto"/>
          </w:divBdr>
          <w:divsChild>
            <w:div w:id="1362514146">
              <w:marLeft w:val="0"/>
              <w:marRight w:val="0"/>
              <w:marTop w:val="0"/>
              <w:marBottom w:val="0"/>
              <w:divBdr>
                <w:top w:val="none" w:sz="0" w:space="0" w:color="auto"/>
                <w:left w:val="none" w:sz="0" w:space="0" w:color="auto"/>
                <w:bottom w:val="none" w:sz="0" w:space="0" w:color="auto"/>
                <w:right w:val="none" w:sz="0" w:space="0" w:color="auto"/>
              </w:divBdr>
            </w:div>
          </w:divsChild>
        </w:div>
        <w:div w:id="227808760">
          <w:marLeft w:val="0"/>
          <w:marRight w:val="0"/>
          <w:marTop w:val="0"/>
          <w:marBottom w:val="0"/>
          <w:divBdr>
            <w:top w:val="none" w:sz="0" w:space="0" w:color="auto"/>
            <w:left w:val="none" w:sz="0" w:space="0" w:color="auto"/>
            <w:bottom w:val="none" w:sz="0" w:space="0" w:color="auto"/>
            <w:right w:val="none" w:sz="0" w:space="0" w:color="auto"/>
          </w:divBdr>
          <w:divsChild>
            <w:div w:id="1900238688">
              <w:marLeft w:val="0"/>
              <w:marRight w:val="0"/>
              <w:marTop w:val="0"/>
              <w:marBottom w:val="0"/>
              <w:divBdr>
                <w:top w:val="none" w:sz="0" w:space="0" w:color="auto"/>
                <w:left w:val="none" w:sz="0" w:space="0" w:color="auto"/>
                <w:bottom w:val="none" w:sz="0" w:space="0" w:color="auto"/>
                <w:right w:val="none" w:sz="0" w:space="0" w:color="auto"/>
              </w:divBdr>
            </w:div>
          </w:divsChild>
        </w:div>
        <w:div w:id="1632712162">
          <w:marLeft w:val="0"/>
          <w:marRight w:val="0"/>
          <w:marTop w:val="0"/>
          <w:marBottom w:val="0"/>
          <w:divBdr>
            <w:top w:val="none" w:sz="0" w:space="0" w:color="auto"/>
            <w:left w:val="none" w:sz="0" w:space="0" w:color="auto"/>
            <w:bottom w:val="none" w:sz="0" w:space="0" w:color="auto"/>
            <w:right w:val="none" w:sz="0" w:space="0" w:color="auto"/>
          </w:divBdr>
          <w:divsChild>
            <w:div w:id="1535117999">
              <w:marLeft w:val="0"/>
              <w:marRight w:val="0"/>
              <w:marTop w:val="0"/>
              <w:marBottom w:val="0"/>
              <w:divBdr>
                <w:top w:val="none" w:sz="0" w:space="0" w:color="auto"/>
                <w:left w:val="none" w:sz="0" w:space="0" w:color="auto"/>
                <w:bottom w:val="none" w:sz="0" w:space="0" w:color="auto"/>
                <w:right w:val="none" w:sz="0" w:space="0" w:color="auto"/>
              </w:divBdr>
            </w:div>
          </w:divsChild>
        </w:div>
        <w:div w:id="1961762435">
          <w:marLeft w:val="0"/>
          <w:marRight w:val="0"/>
          <w:marTop w:val="0"/>
          <w:marBottom w:val="0"/>
          <w:divBdr>
            <w:top w:val="none" w:sz="0" w:space="0" w:color="auto"/>
            <w:left w:val="none" w:sz="0" w:space="0" w:color="auto"/>
            <w:bottom w:val="none" w:sz="0" w:space="0" w:color="auto"/>
            <w:right w:val="none" w:sz="0" w:space="0" w:color="auto"/>
          </w:divBdr>
          <w:divsChild>
            <w:div w:id="840199016">
              <w:marLeft w:val="0"/>
              <w:marRight w:val="0"/>
              <w:marTop w:val="0"/>
              <w:marBottom w:val="0"/>
              <w:divBdr>
                <w:top w:val="none" w:sz="0" w:space="0" w:color="auto"/>
                <w:left w:val="none" w:sz="0" w:space="0" w:color="auto"/>
                <w:bottom w:val="none" w:sz="0" w:space="0" w:color="auto"/>
                <w:right w:val="none" w:sz="0" w:space="0" w:color="auto"/>
              </w:divBdr>
            </w:div>
            <w:div w:id="739525543">
              <w:marLeft w:val="0"/>
              <w:marRight w:val="0"/>
              <w:marTop w:val="0"/>
              <w:marBottom w:val="0"/>
              <w:divBdr>
                <w:top w:val="none" w:sz="0" w:space="0" w:color="auto"/>
                <w:left w:val="none" w:sz="0" w:space="0" w:color="auto"/>
                <w:bottom w:val="none" w:sz="0" w:space="0" w:color="auto"/>
                <w:right w:val="none" w:sz="0" w:space="0" w:color="auto"/>
              </w:divBdr>
            </w:div>
          </w:divsChild>
        </w:div>
        <w:div w:id="1715349714">
          <w:marLeft w:val="0"/>
          <w:marRight w:val="0"/>
          <w:marTop w:val="0"/>
          <w:marBottom w:val="0"/>
          <w:divBdr>
            <w:top w:val="none" w:sz="0" w:space="0" w:color="auto"/>
            <w:left w:val="none" w:sz="0" w:space="0" w:color="auto"/>
            <w:bottom w:val="none" w:sz="0" w:space="0" w:color="auto"/>
            <w:right w:val="none" w:sz="0" w:space="0" w:color="auto"/>
          </w:divBdr>
          <w:divsChild>
            <w:div w:id="303699485">
              <w:marLeft w:val="0"/>
              <w:marRight w:val="0"/>
              <w:marTop w:val="0"/>
              <w:marBottom w:val="0"/>
              <w:divBdr>
                <w:top w:val="none" w:sz="0" w:space="0" w:color="auto"/>
                <w:left w:val="none" w:sz="0" w:space="0" w:color="auto"/>
                <w:bottom w:val="none" w:sz="0" w:space="0" w:color="auto"/>
                <w:right w:val="none" w:sz="0" w:space="0" w:color="auto"/>
              </w:divBdr>
            </w:div>
          </w:divsChild>
        </w:div>
        <w:div w:id="146093182">
          <w:marLeft w:val="0"/>
          <w:marRight w:val="0"/>
          <w:marTop w:val="0"/>
          <w:marBottom w:val="0"/>
          <w:divBdr>
            <w:top w:val="none" w:sz="0" w:space="0" w:color="auto"/>
            <w:left w:val="none" w:sz="0" w:space="0" w:color="auto"/>
            <w:bottom w:val="none" w:sz="0" w:space="0" w:color="auto"/>
            <w:right w:val="none" w:sz="0" w:space="0" w:color="auto"/>
          </w:divBdr>
          <w:divsChild>
            <w:div w:id="463620885">
              <w:marLeft w:val="0"/>
              <w:marRight w:val="0"/>
              <w:marTop w:val="0"/>
              <w:marBottom w:val="0"/>
              <w:divBdr>
                <w:top w:val="none" w:sz="0" w:space="0" w:color="auto"/>
                <w:left w:val="none" w:sz="0" w:space="0" w:color="auto"/>
                <w:bottom w:val="none" w:sz="0" w:space="0" w:color="auto"/>
                <w:right w:val="none" w:sz="0" w:space="0" w:color="auto"/>
              </w:divBdr>
            </w:div>
          </w:divsChild>
        </w:div>
        <w:div w:id="733893179">
          <w:marLeft w:val="0"/>
          <w:marRight w:val="0"/>
          <w:marTop w:val="0"/>
          <w:marBottom w:val="0"/>
          <w:divBdr>
            <w:top w:val="none" w:sz="0" w:space="0" w:color="auto"/>
            <w:left w:val="none" w:sz="0" w:space="0" w:color="auto"/>
            <w:bottom w:val="none" w:sz="0" w:space="0" w:color="auto"/>
            <w:right w:val="none" w:sz="0" w:space="0" w:color="auto"/>
          </w:divBdr>
          <w:divsChild>
            <w:div w:id="1651397108">
              <w:marLeft w:val="0"/>
              <w:marRight w:val="0"/>
              <w:marTop w:val="0"/>
              <w:marBottom w:val="0"/>
              <w:divBdr>
                <w:top w:val="none" w:sz="0" w:space="0" w:color="auto"/>
                <w:left w:val="none" w:sz="0" w:space="0" w:color="auto"/>
                <w:bottom w:val="none" w:sz="0" w:space="0" w:color="auto"/>
                <w:right w:val="none" w:sz="0" w:space="0" w:color="auto"/>
              </w:divBdr>
            </w:div>
          </w:divsChild>
        </w:div>
        <w:div w:id="252589865">
          <w:marLeft w:val="0"/>
          <w:marRight w:val="0"/>
          <w:marTop w:val="0"/>
          <w:marBottom w:val="0"/>
          <w:divBdr>
            <w:top w:val="none" w:sz="0" w:space="0" w:color="auto"/>
            <w:left w:val="none" w:sz="0" w:space="0" w:color="auto"/>
            <w:bottom w:val="none" w:sz="0" w:space="0" w:color="auto"/>
            <w:right w:val="none" w:sz="0" w:space="0" w:color="auto"/>
          </w:divBdr>
          <w:divsChild>
            <w:div w:id="1035276210">
              <w:marLeft w:val="0"/>
              <w:marRight w:val="0"/>
              <w:marTop w:val="0"/>
              <w:marBottom w:val="0"/>
              <w:divBdr>
                <w:top w:val="none" w:sz="0" w:space="0" w:color="auto"/>
                <w:left w:val="none" w:sz="0" w:space="0" w:color="auto"/>
                <w:bottom w:val="none" w:sz="0" w:space="0" w:color="auto"/>
                <w:right w:val="none" w:sz="0" w:space="0" w:color="auto"/>
              </w:divBdr>
            </w:div>
            <w:div w:id="760876967">
              <w:marLeft w:val="0"/>
              <w:marRight w:val="0"/>
              <w:marTop w:val="0"/>
              <w:marBottom w:val="0"/>
              <w:divBdr>
                <w:top w:val="none" w:sz="0" w:space="0" w:color="auto"/>
                <w:left w:val="none" w:sz="0" w:space="0" w:color="auto"/>
                <w:bottom w:val="none" w:sz="0" w:space="0" w:color="auto"/>
                <w:right w:val="none" w:sz="0" w:space="0" w:color="auto"/>
              </w:divBdr>
            </w:div>
          </w:divsChild>
        </w:div>
        <w:div w:id="1873103640">
          <w:marLeft w:val="0"/>
          <w:marRight w:val="0"/>
          <w:marTop w:val="0"/>
          <w:marBottom w:val="0"/>
          <w:divBdr>
            <w:top w:val="none" w:sz="0" w:space="0" w:color="auto"/>
            <w:left w:val="none" w:sz="0" w:space="0" w:color="auto"/>
            <w:bottom w:val="none" w:sz="0" w:space="0" w:color="auto"/>
            <w:right w:val="none" w:sz="0" w:space="0" w:color="auto"/>
          </w:divBdr>
          <w:divsChild>
            <w:div w:id="1204563193">
              <w:marLeft w:val="0"/>
              <w:marRight w:val="0"/>
              <w:marTop w:val="0"/>
              <w:marBottom w:val="0"/>
              <w:divBdr>
                <w:top w:val="none" w:sz="0" w:space="0" w:color="auto"/>
                <w:left w:val="none" w:sz="0" w:space="0" w:color="auto"/>
                <w:bottom w:val="none" w:sz="0" w:space="0" w:color="auto"/>
                <w:right w:val="none" w:sz="0" w:space="0" w:color="auto"/>
              </w:divBdr>
            </w:div>
          </w:divsChild>
        </w:div>
        <w:div w:id="481704184">
          <w:marLeft w:val="0"/>
          <w:marRight w:val="0"/>
          <w:marTop w:val="0"/>
          <w:marBottom w:val="0"/>
          <w:divBdr>
            <w:top w:val="none" w:sz="0" w:space="0" w:color="auto"/>
            <w:left w:val="none" w:sz="0" w:space="0" w:color="auto"/>
            <w:bottom w:val="none" w:sz="0" w:space="0" w:color="auto"/>
            <w:right w:val="none" w:sz="0" w:space="0" w:color="auto"/>
          </w:divBdr>
          <w:divsChild>
            <w:div w:id="1948197621">
              <w:marLeft w:val="0"/>
              <w:marRight w:val="0"/>
              <w:marTop w:val="0"/>
              <w:marBottom w:val="0"/>
              <w:divBdr>
                <w:top w:val="none" w:sz="0" w:space="0" w:color="auto"/>
                <w:left w:val="none" w:sz="0" w:space="0" w:color="auto"/>
                <w:bottom w:val="none" w:sz="0" w:space="0" w:color="auto"/>
                <w:right w:val="none" w:sz="0" w:space="0" w:color="auto"/>
              </w:divBdr>
            </w:div>
          </w:divsChild>
        </w:div>
        <w:div w:id="1922137303">
          <w:marLeft w:val="0"/>
          <w:marRight w:val="0"/>
          <w:marTop w:val="0"/>
          <w:marBottom w:val="0"/>
          <w:divBdr>
            <w:top w:val="none" w:sz="0" w:space="0" w:color="auto"/>
            <w:left w:val="none" w:sz="0" w:space="0" w:color="auto"/>
            <w:bottom w:val="none" w:sz="0" w:space="0" w:color="auto"/>
            <w:right w:val="none" w:sz="0" w:space="0" w:color="auto"/>
          </w:divBdr>
          <w:divsChild>
            <w:div w:id="393622675">
              <w:marLeft w:val="0"/>
              <w:marRight w:val="0"/>
              <w:marTop w:val="0"/>
              <w:marBottom w:val="0"/>
              <w:divBdr>
                <w:top w:val="none" w:sz="0" w:space="0" w:color="auto"/>
                <w:left w:val="none" w:sz="0" w:space="0" w:color="auto"/>
                <w:bottom w:val="none" w:sz="0" w:space="0" w:color="auto"/>
                <w:right w:val="none" w:sz="0" w:space="0" w:color="auto"/>
              </w:divBdr>
            </w:div>
          </w:divsChild>
        </w:div>
        <w:div w:id="305162350">
          <w:marLeft w:val="0"/>
          <w:marRight w:val="0"/>
          <w:marTop w:val="0"/>
          <w:marBottom w:val="0"/>
          <w:divBdr>
            <w:top w:val="none" w:sz="0" w:space="0" w:color="auto"/>
            <w:left w:val="none" w:sz="0" w:space="0" w:color="auto"/>
            <w:bottom w:val="none" w:sz="0" w:space="0" w:color="auto"/>
            <w:right w:val="none" w:sz="0" w:space="0" w:color="auto"/>
          </w:divBdr>
          <w:divsChild>
            <w:div w:id="31657702">
              <w:marLeft w:val="0"/>
              <w:marRight w:val="0"/>
              <w:marTop w:val="0"/>
              <w:marBottom w:val="0"/>
              <w:divBdr>
                <w:top w:val="none" w:sz="0" w:space="0" w:color="auto"/>
                <w:left w:val="none" w:sz="0" w:space="0" w:color="auto"/>
                <w:bottom w:val="none" w:sz="0" w:space="0" w:color="auto"/>
                <w:right w:val="none" w:sz="0" w:space="0" w:color="auto"/>
              </w:divBdr>
            </w:div>
            <w:div w:id="334847927">
              <w:marLeft w:val="0"/>
              <w:marRight w:val="0"/>
              <w:marTop w:val="0"/>
              <w:marBottom w:val="0"/>
              <w:divBdr>
                <w:top w:val="none" w:sz="0" w:space="0" w:color="auto"/>
                <w:left w:val="none" w:sz="0" w:space="0" w:color="auto"/>
                <w:bottom w:val="none" w:sz="0" w:space="0" w:color="auto"/>
                <w:right w:val="none" w:sz="0" w:space="0" w:color="auto"/>
              </w:divBdr>
            </w:div>
          </w:divsChild>
        </w:div>
        <w:div w:id="1112481261">
          <w:marLeft w:val="0"/>
          <w:marRight w:val="0"/>
          <w:marTop w:val="0"/>
          <w:marBottom w:val="0"/>
          <w:divBdr>
            <w:top w:val="none" w:sz="0" w:space="0" w:color="auto"/>
            <w:left w:val="none" w:sz="0" w:space="0" w:color="auto"/>
            <w:bottom w:val="none" w:sz="0" w:space="0" w:color="auto"/>
            <w:right w:val="none" w:sz="0" w:space="0" w:color="auto"/>
          </w:divBdr>
          <w:divsChild>
            <w:div w:id="1822311153">
              <w:marLeft w:val="0"/>
              <w:marRight w:val="0"/>
              <w:marTop w:val="0"/>
              <w:marBottom w:val="0"/>
              <w:divBdr>
                <w:top w:val="none" w:sz="0" w:space="0" w:color="auto"/>
                <w:left w:val="none" w:sz="0" w:space="0" w:color="auto"/>
                <w:bottom w:val="none" w:sz="0" w:space="0" w:color="auto"/>
                <w:right w:val="none" w:sz="0" w:space="0" w:color="auto"/>
              </w:divBdr>
            </w:div>
          </w:divsChild>
        </w:div>
        <w:div w:id="798304506">
          <w:marLeft w:val="0"/>
          <w:marRight w:val="0"/>
          <w:marTop w:val="0"/>
          <w:marBottom w:val="0"/>
          <w:divBdr>
            <w:top w:val="none" w:sz="0" w:space="0" w:color="auto"/>
            <w:left w:val="none" w:sz="0" w:space="0" w:color="auto"/>
            <w:bottom w:val="none" w:sz="0" w:space="0" w:color="auto"/>
            <w:right w:val="none" w:sz="0" w:space="0" w:color="auto"/>
          </w:divBdr>
          <w:divsChild>
            <w:div w:id="756094849">
              <w:marLeft w:val="0"/>
              <w:marRight w:val="0"/>
              <w:marTop w:val="0"/>
              <w:marBottom w:val="0"/>
              <w:divBdr>
                <w:top w:val="none" w:sz="0" w:space="0" w:color="auto"/>
                <w:left w:val="none" w:sz="0" w:space="0" w:color="auto"/>
                <w:bottom w:val="none" w:sz="0" w:space="0" w:color="auto"/>
                <w:right w:val="none" w:sz="0" w:space="0" w:color="auto"/>
              </w:divBdr>
            </w:div>
          </w:divsChild>
        </w:div>
        <w:div w:id="190918864">
          <w:marLeft w:val="0"/>
          <w:marRight w:val="0"/>
          <w:marTop w:val="0"/>
          <w:marBottom w:val="0"/>
          <w:divBdr>
            <w:top w:val="none" w:sz="0" w:space="0" w:color="auto"/>
            <w:left w:val="none" w:sz="0" w:space="0" w:color="auto"/>
            <w:bottom w:val="none" w:sz="0" w:space="0" w:color="auto"/>
            <w:right w:val="none" w:sz="0" w:space="0" w:color="auto"/>
          </w:divBdr>
          <w:divsChild>
            <w:div w:id="534778181">
              <w:marLeft w:val="0"/>
              <w:marRight w:val="0"/>
              <w:marTop w:val="0"/>
              <w:marBottom w:val="0"/>
              <w:divBdr>
                <w:top w:val="none" w:sz="0" w:space="0" w:color="auto"/>
                <w:left w:val="none" w:sz="0" w:space="0" w:color="auto"/>
                <w:bottom w:val="none" w:sz="0" w:space="0" w:color="auto"/>
                <w:right w:val="none" w:sz="0" w:space="0" w:color="auto"/>
              </w:divBdr>
            </w:div>
          </w:divsChild>
        </w:div>
        <w:div w:id="1390878925">
          <w:marLeft w:val="0"/>
          <w:marRight w:val="0"/>
          <w:marTop w:val="0"/>
          <w:marBottom w:val="0"/>
          <w:divBdr>
            <w:top w:val="none" w:sz="0" w:space="0" w:color="auto"/>
            <w:left w:val="none" w:sz="0" w:space="0" w:color="auto"/>
            <w:bottom w:val="none" w:sz="0" w:space="0" w:color="auto"/>
            <w:right w:val="none" w:sz="0" w:space="0" w:color="auto"/>
          </w:divBdr>
          <w:divsChild>
            <w:div w:id="567959812">
              <w:marLeft w:val="0"/>
              <w:marRight w:val="0"/>
              <w:marTop w:val="0"/>
              <w:marBottom w:val="0"/>
              <w:divBdr>
                <w:top w:val="none" w:sz="0" w:space="0" w:color="auto"/>
                <w:left w:val="none" w:sz="0" w:space="0" w:color="auto"/>
                <w:bottom w:val="none" w:sz="0" w:space="0" w:color="auto"/>
                <w:right w:val="none" w:sz="0" w:space="0" w:color="auto"/>
              </w:divBdr>
            </w:div>
            <w:div w:id="199905538">
              <w:marLeft w:val="0"/>
              <w:marRight w:val="0"/>
              <w:marTop w:val="0"/>
              <w:marBottom w:val="0"/>
              <w:divBdr>
                <w:top w:val="none" w:sz="0" w:space="0" w:color="auto"/>
                <w:left w:val="none" w:sz="0" w:space="0" w:color="auto"/>
                <w:bottom w:val="none" w:sz="0" w:space="0" w:color="auto"/>
                <w:right w:val="none" w:sz="0" w:space="0" w:color="auto"/>
              </w:divBdr>
            </w:div>
          </w:divsChild>
        </w:div>
        <w:div w:id="2121756225">
          <w:marLeft w:val="0"/>
          <w:marRight w:val="0"/>
          <w:marTop w:val="0"/>
          <w:marBottom w:val="0"/>
          <w:divBdr>
            <w:top w:val="none" w:sz="0" w:space="0" w:color="auto"/>
            <w:left w:val="none" w:sz="0" w:space="0" w:color="auto"/>
            <w:bottom w:val="none" w:sz="0" w:space="0" w:color="auto"/>
            <w:right w:val="none" w:sz="0" w:space="0" w:color="auto"/>
          </w:divBdr>
          <w:divsChild>
            <w:div w:id="1937127871">
              <w:marLeft w:val="0"/>
              <w:marRight w:val="0"/>
              <w:marTop w:val="0"/>
              <w:marBottom w:val="0"/>
              <w:divBdr>
                <w:top w:val="none" w:sz="0" w:space="0" w:color="auto"/>
                <w:left w:val="none" w:sz="0" w:space="0" w:color="auto"/>
                <w:bottom w:val="none" w:sz="0" w:space="0" w:color="auto"/>
                <w:right w:val="none" w:sz="0" w:space="0" w:color="auto"/>
              </w:divBdr>
            </w:div>
          </w:divsChild>
        </w:div>
        <w:div w:id="1483154651">
          <w:marLeft w:val="0"/>
          <w:marRight w:val="0"/>
          <w:marTop w:val="0"/>
          <w:marBottom w:val="0"/>
          <w:divBdr>
            <w:top w:val="none" w:sz="0" w:space="0" w:color="auto"/>
            <w:left w:val="none" w:sz="0" w:space="0" w:color="auto"/>
            <w:bottom w:val="none" w:sz="0" w:space="0" w:color="auto"/>
            <w:right w:val="none" w:sz="0" w:space="0" w:color="auto"/>
          </w:divBdr>
          <w:divsChild>
            <w:div w:id="1764111709">
              <w:marLeft w:val="0"/>
              <w:marRight w:val="0"/>
              <w:marTop w:val="0"/>
              <w:marBottom w:val="0"/>
              <w:divBdr>
                <w:top w:val="none" w:sz="0" w:space="0" w:color="auto"/>
                <w:left w:val="none" w:sz="0" w:space="0" w:color="auto"/>
                <w:bottom w:val="none" w:sz="0" w:space="0" w:color="auto"/>
                <w:right w:val="none" w:sz="0" w:space="0" w:color="auto"/>
              </w:divBdr>
            </w:div>
          </w:divsChild>
        </w:div>
        <w:div w:id="1193038032">
          <w:marLeft w:val="0"/>
          <w:marRight w:val="0"/>
          <w:marTop w:val="0"/>
          <w:marBottom w:val="0"/>
          <w:divBdr>
            <w:top w:val="none" w:sz="0" w:space="0" w:color="auto"/>
            <w:left w:val="none" w:sz="0" w:space="0" w:color="auto"/>
            <w:bottom w:val="none" w:sz="0" w:space="0" w:color="auto"/>
            <w:right w:val="none" w:sz="0" w:space="0" w:color="auto"/>
          </w:divBdr>
          <w:divsChild>
            <w:div w:id="1941332467">
              <w:marLeft w:val="0"/>
              <w:marRight w:val="0"/>
              <w:marTop w:val="0"/>
              <w:marBottom w:val="0"/>
              <w:divBdr>
                <w:top w:val="none" w:sz="0" w:space="0" w:color="auto"/>
                <w:left w:val="none" w:sz="0" w:space="0" w:color="auto"/>
                <w:bottom w:val="none" w:sz="0" w:space="0" w:color="auto"/>
                <w:right w:val="none" w:sz="0" w:space="0" w:color="auto"/>
              </w:divBdr>
            </w:div>
          </w:divsChild>
        </w:div>
        <w:div w:id="712273769">
          <w:marLeft w:val="0"/>
          <w:marRight w:val="0"/>
          <w:marTop w:val="0"/>
          <w:marBottom w:val="0"/>
          <w:divBdr>
            <w:top w:val="none" w:sz="0" w:space="0" w:color="auto"/>
            <w:left w:val="none" w:sz="0" w:space="0" w:color="auto"/>
            <w:bottom w:val="none" w:sz="0" w:space="0" w:color="auto"/>
            <w:right w:val="none" w:sz="0" w:space="0" w:color="auto"/>
          </w:divBdr>
          <w:divsChild>
            <w:div w:id="1419984738">
              <w:marLeft w:val="0"/>
              <w:marRight w:val="0"/>
              <w:marTop w:val="0"/>
              <w:marBottom w:val="0"/>
              <w:divBdr>
                <w:top w:val="none" w:sz="0" w:space="0" w:color="auto"/>
                <w:left w:val="none" w:sz="0" w:space="0" w:color="auto"/>
                <w:bottom w:val="none" w:sz="0" w:space="0" w:color="auto"/>
                <w:right w:val="none" w:sz="0" w:space="0" w:color="auto"/>
              </w:divBdr>
            </w:div>
          </w:divsChild>
        </w:div>
        <w:div w:id="196966983">
          <w:marLeft w:val="0"/>
          <w:marRight w:val="0"/>
          <w:marTop w:val="0"/>
          <w:marBottom w:val="0"/>
          <w:divBdr>
            <w:top w:val="none" w:sz="0" w:space="0" w:color="auto"/>
            <w:left w:val="none" w:sz="0" w:space="0" w:color="auto"/>
            <w:bottom w:val="none" w:sz="0" w:space="0" w:color="auto"/>
            <w:right w:val="none" w:sz="0" w:space="0" w:color="auto"/>
          </w:divBdr>
          <w:divsChild>
            <w:div w:id="729571849">
              <w:marLeft w:val="0"/>
              <w:marRight w:val="0"/>
              <w:marTop w:val="0"/>
              <w:marBottom w:val="0"/>
              <w:divBdr>
                <w:top w:val="none" w:sz="0" w:space="0" w:color="auto"/>
                <w:left w:val="none" w:sz="0" w:space="0" w:color="auto"/>
                <w:bottom w:val="none" w:sz="0" w:space="0" w:color="auto"/>
                <w:right w:val="none" w:sz="0" w:space="0" w:color="auto"/>
              </w:divBdr>
            </w:div>
          </w:divsChild>
        </w:div>
        <w:div w:id="1389840121">
          <w:marLeft w:val="0"/>
          <w:marRight w:val="0"/>
          <w:marTop w:val="0"/>
          <w:marBottom w:val="0"/>
          <w:divBdr>
            <w:top w:val="none" w:sz="0" w:space="0" w:color="auto"/>
            <w:left w:val="none" w:sz="0" w:space="0" w:color="auto"/>
            <w:bottom w:val="none" w:sz="0" w:space="0" w:color="auto"/>
            <w:right w:val="none" w:sz="0" w:space="0" w:color="auto"/>
          </w:divBdr>
          <w:divsChild>
            <w:div w:id="771899655">
              <w:marLeft w:val="0"/>
              <w:marRight w:val="0"/>
              <w:marTop w:val="0"/>
              <w:marBottom w:val="0"/>
              <w:divBdr>
                <w:top w:val="none" w:sz="0" w:space="0" w:color="auto"/>
                <w:left w:val="none" w:sz="0" w:space="0" w:color="auto"/>
                <w:bottom w:val="none" w:sz="0" w:space="0" w:color="auto"/>
                <w:right w:val="none" w:sz="0" w:space="0" w:color="auto"/>
              </w:divBdr>
            </w:div>
          </w:divsChild>
        </w:div>
        <w:div w:id="447236192">
          <w:marLeft w:val="0"/>
          <w:marRight w:val="0"/>
          <w:marTop w:val="0"/>
          <w:marBottom w:val="0"/>
          <w:divBdr>
            <w:top w:val="none" w:sz="0" w:space="0" w:color="auto"/>
            <w:left w:val="none" w:sz="0" w:space="0" w:color="auto"/>
            <w:bottom w:val="none" w:sz="0" w:space="0" w:color="auto"/>
            <w:right w:val="none" w:sz="0" w:space="0" w:color="auto"/>
          </w:divBdr>
          <w:divsChild>
            <w:div w:id="15992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38837">
      <w:bodyDiv w:val="1"/>
      <w:marLeft w:val="0"/>
      <w:marRight w:val="0"/>
      <w:marTop w:val="0"/>
      <w:marBottom w:val="0"/>
      <w:divBdr>
        <w:top w:val="none" w:sz="0" w:space="0" w:color="auto"/>
        <w:left w:val="none" w:sz="0" w:space="0" w:color="auto"/>
        <w:bottom w:val="none" w:sz="0" w:space="0" w:color="auto"/>
        <w:right w:val="none" w:sz="0" w:space="0" w:color="auto"/>
      </w:divBdr>
    </w:div>
    <w:div w:id="1858619748">
      <w:bodyDiv w:val="1"/>
      <w:marLeft w:val="0"/>
      <w:marRight w:val="0"/>
      <w:marTop w:val="0"/>
      <w:marBottom w:val="0"/>
      <w:divBdr>
        <w:top w:val="none" w:sz="0" w:space="0" w:color="auto"/>
        <w:left w:val="none" w:sz="0" w:space="0" w:color="auto"/>
        <w:bottom w:val="none" w:sz="0" w:space="0" w:color="auto"/>
        <w:right w:val="none" w:sz="0" w:space="0" w:color="auto"/>
      </w:divBdr>
    </w:div>
    <w:div w:id="1871987726">
      <w:bodyDiv w:val="1"/>
      <w:marLeft w:val="0"/>
      <w:marRight w:val="0"/>
      <w:marTop w:val="0"/>
      <w:marBottom w:val="0"/>
      <w:divBdr>
        <w:top w:val="none" w:sz="0" w:space="0" w:color="auto"/>
        <w:left w:val="none" w:sz="0" w:space="0" w:color="auto"/>
        <w:bottom w:val="none" w:sz="0" w:space="0" w:color="auto"/>
        <w:right w:val="none" w:sz="0" w:space="0" w:color="auto"/>
      </w:divBdr>
    </w:div>
    <w:div w:id="1902860680">
      <w:bodyDiv w:val="1"/>
      <w:marLeft w:val="0"/>
      <w:marRight w:val="0"/>
      <w:marTop w:val="0"/>
      <w:marBottom w:val="0"/>
      <w:divBdr>
        <w:top w:val="none" w:sz="0" w:space="0" w:color="auto"/>
        <w:left w:val="none" w:sz="0" w:space="0" w:color="auto"/>
        <w:bottom w:val="none" w:sz="0" w:space="0" w:color="auto"/>
        <w:right w:val="none" w:sz="0" w:space="0" w:color="auto"/>
      </w:divBdr>
    </w:div>
    <w:div w:id="19618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lqaroot@ju.edu.j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530794-c0d2-4f50-85e0-eaa0687e80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2CBC22AD668341866BE1C6679C245A" ma:contentTypeVersion="14" ma:contentTypeDescription="Create a new document." ma:contentTypeScope="" ma:versionID="f144c00104b75a97ae962463de4c2716">
  <xsd:schema xmlns:xsd="http://www.w3.org/2001/XMLSchema" xmlns:xs="http://www.w3.org/2001/XMLSchema" xmlns:p="http://schemas.microsoft.com/office/2006/metadata/properties" xmlns:ns3="29530794-c0d2-4f50-85e0-eaa0687e805d" xmlns:ns4="d5bf4f37-cbf0-4c12-be01-06f48a9b9d1c" targetNamespace="http://schemas.microsoft.com/office/2006/metadata/properties" ma:root="true" ma:fieldsID="afbe60ac20d2260b122b22b636bd391f" ns3:_="" ns4:_="">
    <xsd:import namespace="29530794-c0d2-4f50-85e0-eaa0687e805d"/>
    <xsd:import namespace="d5bf4f37-cbf0-4c12-be01-06f48a9b9d1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30794-c0d2-4f50-85e0-eaa0687e805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f4f37-cbf0-4c12-be01-06f48a9b9d1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863E-0C4D-4538-BF1C-922C9BB8B553}">
  <ds:schemaRefs>
    <ds:schemaRef ds:uri="http://schemas.microsoft.com/office/2006/metadata/properties"/>
    <ds:schemaRef ds:uri="http://schemas.microsoft.com/office/infopath/2007/PartnerControls"/>
    <ds:schemaRef ds:uri="29530794-c0d2-4f50-85e0-eaa0687e805d"/>
  </ds:schemaRefs>
</ds:datastoreItem>
</file>

<file path=customXml/itemProps2.xml><?xml version="1.0" encoding="utf-8"?>
<ds:datastoreItem xmlns:ds="http://schemas.openxmlformats.org/officeDocument/2006/customXml" ds:itemID="{1DB46386-EA04-4689-B6B4-22CFD503B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30794-c0d2-4f50-85e0-eaa0687e805d"/>
    <ds:schemaRef ds:uri="d5bf4f37-cbf0-4c12-be01-06f48a9b9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C2856-6CA0-4BFF-9344-2C6F7CF9F854}">
  <ds:schemaRefs>
    <ds:schemaRef ds:uri="http://schemas.microsoft.com/sharepoint/v3/contenttype/forms"/>
  </ds:schemaRefs>
</ds:datastoreItem>
</file>

<file path=customXml/itemProps4.xml><?xml version="1.0" encoding="utf-8"?>
<ds:datastoreItem xmlns:ds="http://schemas.openxmlformats.org/officeDocument/2006/customXml" ds:itemID="{E4690CD3-C3C0-4E54-B1B3-691138BD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مخطط مادة دراسية</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مخطط مادة دراسية</dc:title>
  <dc:creator>Dr. Wael Al-Azhari</dc:creator>
  <cp:lastModifiedBy>user</cp:lastModifiedBy>
  <cp:revision>4</cp:revision>
  <cp:lastPrinted>2021-06-02T06:38:00Z</cp:lastPrinted>
  <dcterms:created xsi:type="dcterms:W3CDTF">2025-01-02T11:07:00Z</dcterms:created>
  <dcterms:modified xsi:type="dcterms:W3CDTF">2025-01-02T11:39:00Z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0x010100902CBC22AD668341866BE1C6679C245A</vt:lpwstr>
  </property>
  <property fmtid="{D5CDD505-2E9C-101B-9397-08002B2CF9AE}" pid="3" name="_dlc_DocIdItemGuid">
    <vt:lpwstr>7b2d4269-f51a-48fb-8f70-c4455ec25403</vt:lpwstr>
  </property>
  <property fmtid="{D5CDD505-2E9C-101B-9397-08002B2CF9AE}" pid="4" name="GrammarlyDocumentId">
    <vt:lpwstr>34d53ae64ed5931a08a90a8f89103ec9ad36f119b8ba2c4f417159243103073b</vt:lpwstr>
  </property>
</Properties>
</file>